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农业农村领域市场准入负面清单政策解读</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default" w:ascii="Times New Roman" w:hAnsi="Times New Roman" w:eastAsia="方正仿宋_GB2312" w:cs="Times New Roman"/>
          <w:sz w:val="30"/>
          <w:szCs w:val="30"/>
          <w:lang w:val="en-US" w:eastAsia="zh-CN"/>
        </w:rPr>
      </w:pPr>
      <w:r>
        <w:rPr>
          <w:rFonts w:hint="default" w:ascii="Times New Roman" w:hAnsi="Times New Roman" w:eastAsia="方正仿宋_GB2312" w:cs="Times New Roman"/>
          <w:sz w:val="30"/>
          <w:szCs w:val="30"/>
          <w:lang w:val="en-US" w:eastAsia="zh-CN"/>
        </w:rPr>
        <w:t>根据《市场准入负面清单（2025年版）》，农业农村领域市场准入负面清单主要涉及以下内容：</w:t>
      </w:r>
    </w:p>
    <w:p>
      <w:pPr>
        <w:numPr>
          <w:ilvl w:val="0"/>
          <w:numId w:val="1"/>
        </w:numPr>
        <w:spacing w:before="79"/>
        <w:rPr>
          <w:rFonts w:hint="eastAsia" w:ascii="方正仿宋_GB2312" w:hAnsi="方正仿宋_GB2312" w:eastAsia="方正仿宋_GB2312" w:cs="方正仿宋_GB2312"/>
          <w:b/>
          <w:bCs/>
          <w:spacing w:val="8"/>
          <w:sz w:val="30"/>
          <w:szCs w:val="30"/>
        </w:rPr>
      </w:pPr>
      <w:r>
        <w:rPr>
          <w:rFonts w:hint="eastAsia" w:ascii="方正仿宋_GB2312" w:hAnsi="方正仿宋_GB2312" w:eastAsia="方正仿宋_GB2312" w:cs="方正仿宋_GB2312"/>
          <w:b/>
          <w:bCs/>
          <w:spacing w:val="8"/>
          <w:sz w:val="30"/>
          <w:szCs w:val="30"/>
        </w:rPr>
        <w:t>许可准入类</w:t>
      </w:r>
    </w:p>
    <w:p>
      <w:pPr>
        <w:numPr>
          <w:ilvl w:val="0"/>
          <w:numId w:val="0"/>
        </w:numPr>
        <w:spacing w:before="79"/>
        <w:rPr>
          <w:rFonts w:hint="eastAsia" w:ascii="方正仿宋_GB2312" w:hAnsi="方正仿宋_GB2312" w:eastAsia="方正仿宋_GB2312" w:cs="方正仿宋_GB2312"/>
          <w:b/>
          <w:bCs/>
          <w:spacing w:val="8"/>
          <w:sz w:val="11"/>
          <w:szCs w:val="11"/>
        </w:rPr>
      </w:pPr>
    </w:p>
    <w:tbl>
      <w:tblPr>
        <w:tblStyle w:val="6"/>
        <w:tblW w:w="135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1"/>
        <w:gridCol w:w="2982"/>
        <w:gridCol w:w="1338"/>
        <w:gridCol w:w="4478"/>
        <w:gridCol w:w="1733"/>
        <w:gridCol w:w="19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081" w:type="dxa"/>
            <w:vAlign w:val="top"/>
          </w:tcPr>
          <w:p>
            <w:pPr>
              <w:spacing w:before="182" w:line="200" w:lineRule="auto"/>
              <w:ind w:left="179" w:leftChars="0"/>
              <w:rPr>
                <w:rFonts w:hint="eastAsia" w:ascii="CESI黑体-GB2312" w:hAnsi="CESI黑体-GB2312" w:eastAsia="CESI黑体-GB2312" w:cs="CESI黑体-GB2312"/>
                <w:sz w:val="23"/>
                <w:szCs w:val="23"/>
                <w:lang w:eastAsia="zh-CN"/>
              </w:rPr>
            </w:pPr>
            <w:r>
              <w:rPr>
                <w:rFonts w:ascii="微软雅黑" w:hAnsi="微软雅黑" w:eastAsia="微软雅黑" w:cs="微软雅黑"/>
                <w:b/>
                <w:bCs/>
                <w:spacing w:val="-15"/>
                <w:sz w:val="23"/>
                <w:szCs w:val="23"/>
              </w:rPr>
              <w:t>项目号</w:t>
            </w:r>
          </w:p>
        </w:tc>
        <w:tc>
          <w:tcPr>
            <w:tcW w:w="2982" w:type="dxa"/>
            <w:vAlign w:val="top"/>
          </w:tcPr>
          <w:p>
            <w:pPr>
              <w:spacing w:before="182" w:line="200" w:lineRule="auto"/>
              <w:ind w:left="645" w:leftChars="0"/>
              <w:rPr>
                <w:rFonts w:hint="eastAsia" w:ascii="CESI黑体-GB2312" w:hAnsi="CESI黑体-GB2312" w:eastAsia="CESI黑体-GB2312" w:cs="CESI黑体-GB2312"/>
                <w:sz w:val="23"/>
                <w:szCs w:val="23"/>
              </w:rPr>
            </w:pPr>
            <w:r>
              <w:rPr>
                <w:rFonts w:ascii="微软雅黑" w:hAnsi="微软雅黑" w:eastAsia="微软雅黑" w:cs="微软雅黑"/>
                <w:b/>
                <w:bCs/>
                <w:spacing w:val="7"/>
                <w:sz w:val="23"/>
                <w:szCs w:val="23"/>
              </w:rPr>
              <w:t>禁止或许可事项</w:t>
            </w:r>
          </w:p>
        </w:tc>
        <w:tc>
          <w:tcPr>
            <w:tcW w:w="1338" w:type="dxa"/>
            <w:vAlign w:val="top"/>
          </w:tcPr>
          <w:p>
            <w:pPr>
              <w:spacing w:before="182" w:line="200" w:lineRule="auto"/>
              <w:ind w:left="193" w:leftChars="0"/>
              <w:rPr>
                <w:rFonts w:hint="eastAsia" w:ascii="CESI黑体-GB2312" w:hAnsi="CESI黑体-GB2312" w:eastAsia="CESI黑体-GB2312" w:cs="CESI黑体-GB2312"/>
                <w:sz w:val="23"/>
                <w:szCs w:val="23"/>
              </w:rPr>
            </w:pPr>
            <w:r>
              <w:rPr>
                <w:rFonts w:ascii="微软雅黑" w:hAnsi="微软雅黑" w:eastAsia="微软雅黑" w:cs="微软雅黑"/>
                <w:b/>
                <w:bCs/>
                <w:spacing w:val="5"/>
                <w:sz w:val="23"/>
                <w:szCs w:val="23"/>
              </w:rPr>
              <w:t>事项编码</w:t>
            </w:r>
          </w:p>
        </w:tc>
        <w:tc>
          <w:tcPr>
            <w:tcW w:w="4478" w:type="dxa"/>
            <w:vAlign w:val="top"/>
          </w:tcPr>
          <w:p>
            <w:pPr>
              <w:spacing w:before="181" w:line="201" w:lineRule="auto"/>
              <w:ind w:left="931" w:leftChars="0"/>
              <w:rPr>
                <w:rFonts w:hint="eastAsia" w:ascii="CESI黑体-GB2312" w:hAnsi="CESI黑体-GB2312" w:eastAsia="CESI黑体-GB2312" w:cs="CESI黑体-GB2312"/>
                <w:sz w:val="23"/>
                <w:szCs w:val="23"/>
              </w:rPr>
            </w:pPr>
            <w:r>
              <w:rPr>
                <w:rFonts w:ascii="微软雅黑" w:hAnsi="微软雅黑" w:eastAsia="微软雅黑" w:cs="微软雅黑"/>
                <w:b/>
                <w:bCs/>
                <w:spacing w:val="8"/>
                <w:sz w:val="23"/>
                <w:szCs w:val="23"/>
              </w:rPr>
              <w:t>禁止或许可准入措施描述</w:t>
            </w:r>
          </w:p>
        </w:tc>
        <w:tc>
          <w:tcPr>
            <w:tcW w:w="1733" w:type="dxa"/>
            <w:vAlign w:val="top"/>
          </w:tcPr>
          <w:p>
            <w:pPr>
              <w:spacing w:before="181" w:line="201" w:lineRule="auto"/>
              <w:ind w:left="184" w:leftChars="0"/>
              <w:rPr>
                <w:rFonts w:hint="eastAsia" w:ascii="CESI黑体-GB2312" w:hAnsi="CESI黑体-GB2312" w:eastAsia="CESI黑体-GB2312" w:cs="CESI黑体-GB2312"/>
                <w:sz w:val="23"/>
                <w:szCs w:val="23"/>
              </w:rPr>
            </w:pPr>
            <w:r>
              <w:rPr>
                <w:rFonts w:ascii="微软雅黑" w:hAnsi="微软雅黑" w:eastAsia="微软雅黑" w:cs="微软雅黑"/>
                <w:b/>
                <w:bCs/>
                <w:spacing w:val="2"/>
                <w:sz w:val="23"/>
                <w:szCs w:val="23"/>
              </w:rPr>
              <w:t>中央主管部门</w:t>
            </w:r>
          </w:p>
        </w:tc>
        <w:tc>
          <w:tcPr>
            <w:tcW w:w="1978" w:type="dxa"/>
            <w:vAlign w:val="top"/>
          </w:tcPr>
          <w:p>
            <w:pPr>
              <w:spacing w:before="182" w:line="200" w:lineRule="auto"/>
              <w:ind w:left="148" w:leftChars="0"/>
              <w:rPr>
                <w:rFonts w:hint="eastAsia" w:ascii="CESI黑体-GB2312" w:hAnsi="CESI黑体-GB2312" w:eastAsia="CESI黑体-GB2312" w:cs="CESI黑体-GB2312"/>
                <w:sz w:val="23"/>
                <w:szCs w:val="23"/>
              </w:rPr>
            </w:pPr>
            <w:r>
              <w:rPr>
                <w:rFonts w:ascii="微软雅黑" w:hAnsi="微软雅黑" w:eastAsia="微软雅黑" w:cs="微软雅黑"/>
                <w:b/>
                <w:bCs/>
                <w:spacing w:val="7"/>
                <w:sz w:val="23"/>
                <w:szCs w:val="23"/>
              </w:rPr>
              <w:t>地方性许可措施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12" w:hRule="atLeast"/>
        </w:trPr>
        <w:tc>
          <w:tcPr>
            <w:tcW w:w="1081" w:type="dxa"/>
            <w:vAlign w:val="top"/>
          </w:tcPr>
          <w:p>
            <w:pPr>
              <w:pStyle w:val="7"/>
              <w:spacing w:line="259" w:lineRule="auto"/>
              <w:rPr>
                <w:rFonts w:hint="default" w:ascii="Times New Roman" w:hAnsi="Times New Roman" w:cs="Times New Roman"/>
              </w:rPr>
            </w:pPr>
          </w:p>
          <w:p>
            <w:pPr>
              <w:pStyle w:val="7"/>
              <w:spacing w:line="259" w:lineRule="auto"/>
              <w:rPr>
                <w:rFonts w:hint="default" w:ascii="Times New Roman" w:hAnsi="Times New Roman" w:cs="Times New Roman"/>
              </w:rPr>
            </w:pPr>
          </w:p>
          <w:p>
            <w:pPr>
              <w:pStyle w:val="7"/>
              <w:spacing w:line="259" w:lineRule="auto"/>
              <w:rPr>
                <w:rFonts w:hint="default" w:ascii="Times New Roman" w:hAnsi="Times New Roman" w:cs="Times New Roman"/>
              </w:rPr>
            </w:pPr>
          </w:p>
          <w:p>
            <w:pPr>
              <w:pStyle w:val="7"/>
              <w:spacing w:line="259" w:lineRule="auto"/>
              <w:rPr>
                <w:rFonts w:hint="default" w:ascii="Times New Roman" w:hAnsi="Times New Roman" w:cs="Times New Roman"/>
              </w:rPr>
            </w:pPr>
          </w:p>
          <w:p>
            <w:pPr>
              <w:pStyle w:val="7"/>
              <w:spacing w:line="260" w:lineRule="auto"/>
              <w:rPr>
                <w:rFonts w:hint="default" w:ascii="Times New Roman" w:hAnsi="Times New Roman" w:cs="Times New Roman"/>
              </w:rPr>
            </w:pPr>
          </w:p>
          <w:p>
            <w:pPr>
              <w:pStyle w:val="7"/>
              <w:spacing w:line="260" w:lineRule="auto"/>
              <w:rPr>
                <w:rFonts w:hint="default" w:ascii="Times New Roman" w:hAnsi="Times New Roman" w:cs="Times New Roman"/>
              </w:rPr>
            </w:pPr>
          </w:p>
          <w:p>
            <w:pPr>
              <w:pStyle w:val="7"/>
              <w:spacing w:line="260" w:lineRule="auto"/>
              <w:rPr>
                <w:rFonts w:hint="default" w:ascii="Times New Roman" w:hAnsi="Times New Roman" w:cs="Times New Roman"/>
              </w:rPr>
            </w:pPr>
          </w:p>
          <w:p>
            <w:pPr>
              <w:pStyle w:val="7"/>
              <w:spacing w:line="260" w:lineRule="auto"/>
              <w:rPr>
                <w:rFonts w:hint="default" w:ascii="Times New Roman" w:hAnsi="Times New Roman" w:cs="Times New Roman"/>
              </w:rPr>
            </w:pPr>
          </w:p>
          <w:p>
            <w:pPr>
              <w:pStyle w:val="7"/>
              <w:spacing w:line="260" w:lineRule="auto"/>
              <w:rPr>
                <w:rFonts w:hint="default" w:ascii="Times New Roman" w:hAnsi="Times New Roman" w:cs="Times New Roman"/>
              </w:rPr>
            </w:pPr>
          </w:p>
          <w:p>
            <w:pPr>
              <w:pStyle w:val="7"/>
              <w:spacing w:line="260" w:lineRule="auto"/>
              <w:rPr>
                <w:rFonts w:hint="default" w:ascii="Times New Roman" w:hAnsi="Times New Roman" w:cs="Times New Roman"/>
              </w:rPr>
            </w:pPr>
          </w:p>
          <w:p>
            <w:pPr>
              <w:pStyle w:val="7"/>
              <w:spacing w:line="260" w:lineRule="auto"/>
              <w:rPr>
                <w:rFonts w:hint="default" w:ascii="Times New Roman" w:hAnsi="Times New Roman" w:cs="Times New Roman"/>
              </w:rPr>
            </w:pPr>
          </w:p>
          <w:p>
            <w:pPr>
              <w:spacing w:before="61" w:line="189" w:lineRule="auto"/>
              <w:ind w:left="486"/>
              <w:rPr>
                <w:rFonts w:hint="default" w:ascii="Times New Roman" w:hAnsi="Times New Roman" w:eastAsia="宋体" w:cs="Times New Roman"/>
                <w:sz w:val="21"/>
                <w:szCs w:val="21"/>
                <w:lang w:eastAsia="zh-CN"/>
              </w:rPr>
            </w:pPr>
            <w:r>
              <w:rPr>
                <w:rFonts w:hint="default" w:ascii="Times New Roman" w:hAnsi="Times New Roman" w:eastAsia="仿宋" w:cs="Times New Roman"/>
                <w:spacing w:val="2"/>
                <w:sz w:val="18"/>
                <w:szCs w:val="18"/>
                <w:lang w:val="en-US" w:eastAsia="zh-CN"/>
              </w:rPr>
              <w:t>1</w:t>
            </w:r>
          </w:p>
        </w:tc>
        <w:tc>
          <w:tcPr>
            <w:tcW w:w="2982" w:type="dxa"/>
            <w:vAlign w:val="top"/>
          </w:tcPr>
          <w:p>
            <w:pPr>
              <w:pStyle w:val="7"/>
              <w:spacing w:line="264" w:lineRule="auto"/>
              <w:rPr>
                <w:rFonts w:hint="default" w:ascii="Times New Roman" w:hAnsi="Times New Roman" w:cs="Times New Roman"/>
              </w:rPr>
            </w:pPr>
          </w:p>
          <w:p>
            <w:pPr>
              <w:pStyle w:val="7"/>
              <w:spacing w:line="264" w:lineRule="auto"/>
              <w:rPr>
                <w:rFonts w:hint="default" w:ascii="Times New Roman" w:hAnsi="Times New Roman" w:cs="Times New Roman"/>
              </w:rPr>
            </w:pPr>
          </w:p>
          <w:p>
            <w:pPr>
              <w:pStyle w:val="7"/>
              <w:spacing w:line="264" w:lineRule="auto"/>
              <w:rPr>
                <w:rFonts w:hint="default" w:ascii="Times New Roman" w:hAnsi="Times New Roman" w:cs="Times New Roman"/>
              </w:rPr>
            </w:pPr>
          </w:p>
          <w:p>
            <w:pPr>
              <w:pStyle w:val="7"/>
              <w:spacing w:line="264" w:lineRule="auto"/>
              <w:rPr>
                <w:rFonts w:hint="default" w:ascii="Times New Roman" w:hAnsi="Times New Roman" w:cs="Times New Roman"/>
              </w:rPr>
            </w:pPr>
          </w:p>
          <w:p>
            <w:pPr>
              <w:pStyle w:val="7"/>
              <w:spacing w:line="264" w:lineRule="auto"/>
              <w:rPr>
                <w:rFonts w:hint="default" w:ascii="Times New Roman" w:hAnsi="Times New Roman" w:cs="Times New Roman"/>
              </w:rPr>
            </w:pPr>
          </w:p>
          <w:p>
            <w:pPr>
              <w:pStyle w:val="7"/>
              <w:spacing w:line="264" w:lineRule="auto"/>
              <w:rPr>
                <w:rFonts w:hint="default" w:ascii="Times New Roman" w:hAnsi="Times New Roman" w:cs="Times New Roman"/>
              </w:rPr>
            </w:pPr>
          </w:p>
          <w:p>
            <w:pPr>
              <w:pStyle w:val="7"/>
              <w:spacing w:line="264" w:lineRule="auto"/>
              <w:rPr>
                <w:rFonts w:hint="default" w:ascii="Times New Roman" w:hAnsi="Times New Roman" w:cs="Times New Roman"/>
              </w:rPr>
            </w:pPr>
          </w:p>
          <w:p>
            <w:pPr>
              <w:pStyle w:val="7"/>
              <w:spacing w:line="265" w:lineRule="auto"/>
              <w:rPr>
                <w:rFonts w:hint="default" w:ascii="Times New Roman" w:hAnsi="Times New Roman" w:cs="Times New Roman"/>
              </w:rPr>
            </w:pPr>
          </w:p>
          <w:p>
            <w:pPr>
              <w:pStyle w:val="7"/>
              <w:spacing w:line="265" w:lineRule="auto"/>
              <w:rPr>
                <w:rFonts w:hint="default" w:ascii="Times New Roman" w:hAnsi="Times New Roman" w:cs="Times New Roman"/>
                <w:sz w:val="18"/>
                <w:szCs w:val="18"/>
              </w:rPr>
            </w:pPr>
          </w:p>
          <w:p>
            <w:pPr>
              <w:spacing w:before="68" w:line="249" w:lineRule="auto"/>
              <w:ind w:left="37" w:right="160"/>
              <w:jc w:val="both"/>
              <w:rPr>
                <w:rFonts w:hint="default" w:ascii="Times New Roman" w:hAnsi="Times New Roman" w:eastAsia="仿宋" w:cs="Times New Roman"/>
                <w:sz w:val="18"/>
                <w:szCs w:val="18"/>
              </w:rPr>
            </w:pPr>
            <w:r>
              <w:rPr>
                <w:rFonts w:hint="default" w:ascii="Times New Roman" w:hAnsi="Times New Roman" w:eastAsia="仿宋" w:cs="Times New Roman"/>
                <w:spacing w:val="2"/>
                <w:sz w:val="18"/>
                <w:szCs w:val="18"/>
              </w:rPr>
              <w:t>未经许可或指定，不得从事特定植物种植、繁育、调运或种</w:t>
            </w:r>
            <w:r>
              <w:rPr>
                <w:rFonts w:hint="default" w:ascii="Times New Roman" w:hAnsi="Times New Roman" w:eastAsia="仿宋" w:cs="Times New Roman"/>
                <w:spacing w:val="3"/>
                <w:sz w:val="18"/>
                <w:szCs w:val="18"/>
              </w:rPr>
              <w:t>子、种苗的生产、经营、检测</w:t>
            </w:r>
          </w:p>
          <w:p>
            <w:pPr>
              <w:spacing w:before="13" w:line="277" w:lineRule="exact"/>
              <w:ind w:left="39"/>
              <w:rPr>
                <w:rFonts w:hint="default" w:ascii="Times New Roman" w:hAnsi="Times New Roman" w:eastAsia="仿宋" w:cs="Times New Roman"/>
                <w:sz w:val="21"/>
                <w:szCs w:val="21"/>
              </w:rPr>
            </w:pPr>
            <w:r>
              <w:rPr>
                <w:rFonts w:hint="default" w:ascii="Times New Roman" w:hAnsi="Times New Roman" w:eastAsia="仿宋" w:cs="Times New Roman"/>
                <w:spacing w:val="-1"/>
                <w:position w:val="1"/>
                <w:sz w:val="18"/>
                <w:szCs w:val="18"/>
              </w:rPr>
              <w:t>和进出</w:t>
            </w:r>
            <w:r>
              <w:rPr>
                <w:rFonts w:hint="default" w:ascii="Times New Roman" w:hAnsi="Times New Roman" w:eastAsia="仿宋" w:cs="Times New Roman"/>
                <w:spacing w:val="-54"/>
                <w:position w:val="1"/>
                <w:sz w:val="18"/>
                <w:szCs w:val="18"/>
              </w:rPr>
              <w:t xml:space="preserve"> </w:t>
            </w:r>
            <w:r>
              <w:rPr>
                <w:rFonts w:hint="default" w:ascii="Times New Roman" w:hAnsi="Times New Roman" w:eastAsia="仿宋" w:cs="Times New Roman"/>
                <w:spacing w:val="-1"/>
                <w:position w:val="1"/>
                <w:sz w:val="18"/>
                <w:szCs w:val="18"/>
              </w:rPr>
              <w:t>口</w:t>
            </w:r>
          </w:p>
        </w:tc>
        <w:tc>
          <w:tcPr>
            <w:tcW w:w="1338" w:type="dxa"/>
            <w:vAlign w:val="top"/>
          </w:tcPr>
          <w:p>
            <w:pPr>
              <w:pStyle w:val="7"/>
              <w:spacing w:line="255" w:lineRule="auto"/>
              <w:rPr>
                <w:rFonts w:hint="default" w:ascii="Times New Roman" w:hAnsi="Times New Roman" w:cs="Times New Roman"/>
              </w:rPr>
            </w:pPr>
          </w:p>
          <w:p>
            <w:pPr>
              <w:pStyle w:val="7"/>
              <w:spacing w:line="256" w:lineRule="auto"/>
              <w:rPr>
                <w:rFonts w:hint="default" w:ascii="Times New Roman" w:hAnsi="Times New Roman" w:cs="Times New Roman"/>
              </w:rPr>
            </w:pPr>
          </w:p>
          <w:p>
            <w:pPr>
              <w:pStyle w:val="7"/>
              <w:spacing w:line="256" w:lineRule="auto"/>
              <w:rPr>
                <w:rFonts w:hint="default" w:ascii="Times New Roman" w:hAnsi="Times New Roman" w:cs="Times New Roman"/>
              </w:rPr>
            </w:pPr>
          </w:p>
          <w:p>
            <w:pPr>
              <w:pStyle w:val="7"/>
              <w:spacing w:line="256" w:lineRule="auto"/>
              <w:rPr>
                <w:rFonts w:hint="default" w:ascii="Times New Roman" w:hAnsi="Times New Roman" w:cs="Times New Roman"/>
              </w:rPr>
            </w:pPr>
          </w:p>
          <w:p>
            <w:pPr>
              <w:pStyle w:val="7"/>
              <w:spacing w:line="256" w:lineRule="auto"/>
              <w:rPr>
                <w:rFonts w:hint="default" w:ascii="Times New Roman" w:hAnsi="Times New Roman" w:cs="Times New Roman"/>
              </w:rPr>
            </w:pPr>
          </w:p>
          <w:p>
            <w:pPr>
              <w:pStyle w:val="7"/>
              <w:spacing w:line="256" w:lineRule="auto"/>
              <w:rPr>
                <w:rFonts w:hint="default" w:ascii="Times New Roman" w:hAnsi="Times New Roman" w:cs="Times New Roman"/>
              </w:rPr>
            </w:pPr>
          </w:p>
          <w:p>
            <w:pPr>
              <w:pStyle w:val="7"/>
              <w:spacing w:line="256" w:lineRule="auto"/>
              <w:rPr>
                <w:rFonts w:hint="default" w:ascii="Times New Roman" w:hAnsi="Times New Roman" w:cs="Times New Roman"/>
              </w:rPr>
            </w:pPr>
          </w:p>
          <w:p>
            <w:pPr>
              <w:pStyle w:val="7"/>
              <w:spacing w:line="256" w:lineRule="auto"/>
              <w:rPr>
                <w:rFonts w:hint="default" w:ascii="Times New Roman" w:hAnsi="Times New Roman" w:cs="Times New Roman"/>
              </w:rPr>
            </w:pPr>
          </w:p>
          <w:p>
            <w:pPr>
              <w:pStyle w:val="7"/>
              <w:spacing w:line="256" w:lineRule="auto"/>
              <w:rPr>
                <w:rFonts w:hint="default" w:ascii="Times New Roman" w:hAnsi="Times New Roman" w:cs="Times New Roman"/>
              </w:rPr>
            </w:pPr>
          </w:p>
          <w:p>
            <w:pPr>
              <w:pStyle w:val="7"/>
              <w:spacing w:line="256" w:lineRule="auto"/>
              <w:rPr>
                <w:rFonts w:hint="default" w:ascii="Times New Roman" w:hAnsi="Times New Roman" w:cs="Times New Roman"/>
              </w:rPr>
            </w:pPr>
          </w:p>
          <w:p>
            <w:pPr>
              <w:pStyle w:val="7"/>
              <w:spacing w:line="256" w:lineRule="auto"/>
              <w:rPr>
                <w:rFonts w:hint="default" w:ascii="Times New Roman" w:hAnsi="Times New Roman" w:cs="Times New Roman"/>
              </w:rPr>
            </w:pPr>
          </w:p>
          <w:p>
            <w:pPr>
              <w:spacing w:before="49" w:line="233" w:lineRule="exact"/>
              <w:ind w:left="398"/>
              <w:rPr>
                <w:rFonts w:hint="default" w:ascii="Times New Roman" w:hAnsi="Times New Roman" w:eastAsia="Times New Roman" w:cs="Times New Roman"/>
                <w:sz w:val="17"/>
                <w:szCs w:val="17"/>
              </w:rPr>
            </w:pPr>
            <w:r>
              <w:rPr>
                <w:rFonts w:hint="default" w:ascii="Times New Roman" w:hAnsi="Times New Roman" w:eastAsia="Times New Roman" w:cs="Times New Roman"/>
                <w:spacing w:val="3"/>
                <w:position w:val="1"/>
                <w:sz w:val="17"/>
                <w:szCs w:val="17"/>
              </w:rPr>
              <w:t>201001</w:t>
            </w:r>
          </w:p>
        </w:tc>
        <w:tc>
          <w:tcPr>
            <w:tcW w:w="4478" w:type="dxa"/>
            <w:vAlign w:val="top"/>
          </w:tcPr>
          <w:p>
            <w:pPr>
              <w:spacing w:before="84" w:line="254" w:lineRule="auto"/>
              <w:ind w:left="48" w:right="191" w:hanging="1"/>
              <w:rPr>
                <w:rFonts w:hint="default" w:ascii="Times New Roman" w:hAnsi="Times New Roman" w:eastAsia="仿宋" w:cs="Times New Roman"/>
                <w:sz w:val="17"/>
                <w:szCs w:val="17"/>
              </w:rPr>
            </w:pPr>
            <w:r>
              <w:rPr>
                <w:rFonts w:hint="default" w:ascii="Times New Roman" w:hAnsi="Times New Roman" w:eastAsia="仿宋" w:cs="Times New Roman"/>
                <w:spacing w:val="4"/>
                <w:sz w:val="17"/>
                <w:szCs w:val="17"/>
              </w:rPr>
              <w:t>农作物种子、食用菌菌种生产经营、进出</w:t>
            </w:r>
            <w:r>
              <w:rPr>
                <w:rFonts w:hint="default" w:ascii="Times New Roman" w:hAnsi="Times New Roman" w:eastAsia="仿宋" w:cs="Times New Roman"/>
                <w:spacing w:val="-39"/>
                <w:sz w:val="17"/>
                <w:szCs w:val="17"/>
              </w:rPr>
              <w:t xml:space="preserve"> </w:t>
            </w:r>
            <w:r>
              <w:rPr>
                <w:rFonts w:hint="default" w:ascii="Times New Roman" w:hAnsi="Times New Roman" w:eastAsia="仿宋" w:cs="Times New Roman"/>
                <w:spacing w:val="4"/>
                <w:sz w:val="17"/>
                <w:szCs w:val="17"/>
              </w:rPr>
              <w:t>口许可，林草</w:t>
            </w:r>
            <w:r>
              <w:rPr>
                <w:rFonts w:hint="default" w:ascii="Times New Roman" w:hAnsi="Times New Roman" w:eastAsia="仿宋" w:cs="Times New Roman"/>
                <w:sz w:val="17"/>
                <w:szCs w:val="17"/>
              </w:rPr>
              <w:t xml:space="preserve"> </w:t>
            </w:r>
            <w:r>
              <w:rPr>
                <w:rFonts w:hint="default" w:ascii="Times New Roman" w:hAnsi="Times New Roman" w:eastAsia="仿宋" w:cs="Times New Roman"/>
                <w:spacing w:val="4"/>
                <w:sz w:val="17"/>
                <w:szCs w:val="17"/>
              </w:rPr>
              <w:t>种子生产经营许可</w:t>
            </w:r>
          </w:p>
          <w:p>
            <w:pPr>
              <w:spacing w:before="238" w:line="224" w:lineRule="exact"/>
              <w:ind w:left="47"/>
              <w:rPr>
                <w:rFonts w:hint="default" w:ascii="Times New Roman" w:hAnsi="Times New Roman" w:eastAsia="仿宋" w:cs="Times New Roman"/>
                <w:sz w:val="17"/>
                <w:szCs w:val="17"/>
              </w:rPr>
            </w:pPr>
            <w:r>
              <w:rPr>
                <w:rFonts w:hint="default" w:ascii="Times New Roman" w:hAnsi="Times New Roman" w:eastAsia="仿宋" w:cs="Times New Roman"/>
                <w:spacing w:val="5"/>
                <w:position w:val="1"/>
                <w:sz w:val="17"/>
                <w:szCs w:val="17"/>
              </w:rPr>
              <w:t>农作物种子、食用菌菌种质量检验机构资质认定</w:t>
            </w:r>
          </w:p>
          <w:p>
            <w:pPr>
              <w:pStyle w:val="7"/>
              <w:spacing w:line="307" w:lineRule="auto"/>
              <w:rPr>
                <w:rFonts w:hint="default" w:ascii="Times New Roman" w:hAnsi="Times New Roman" w:cs="Times New Roman"/>
              </w:rPr>
            </w:pPr>
          </w:p>
          <w:p>
            <w:pPr>
              <w:spacing w:before="55" w:line="254" w:lineRule="auto"/>
              <w:ind w:left="47" w:right="211" w:firstLine="18"/>
              <w:rPr>
                <w:rFonts w:hint="default" w:ascii="Times New Roman" w:hAnsi="Times New Roman" w:eastAsia="仿宋" w:cs="Times New Roman"/>
                <w:sz w:val="17"/>
                <w:szCs w:val="17"/>
              </w:rPr>
            </w:pPr>
            <w:r>
              <w:rPr>
                <w:rFonts w:hint="default" w:ascii="Times New Roman" w:hAnsi="Times New Roman" w:eastAsia="仿宋" w:cs="Times New Roman"/>
                <w:spacing w:val="4"/>
                <w:sz w:val="17"/>
                <w:szCs w:val="17"/>
              </w:rPr>
              <w:t>国家重点保护农业天然种质资源、林草种质资源采集、</w:t>
            </w:r>
            <w:r>
              <w:rPr>
                <w:rFonts w:hint="default" w:ascii="Times New Roman" w:hAnsi="Times New Roman" w:eastAsia="仿宋" w:cs="Times New Roman"/>
                <w:spacing w:val="7"/>
                <w:sz w:val="17"/>
                <w:szCs w:val="17"/>
              </w:rPr>
              <w:t xml:space="preserve"> </w:t>
            </w:r>
            <w:r>
              <w:rPr>
                <w:rFonts w:hint="default" w:ascii="Times New Roman" w:hAnsi="Times New Roman" w:eastAsia="仿宋" w:cs="Times New Roman"/>
                <w:spacing w:val="3"/>
                <w:sz w:val="17"/>
                <w:szCs w:val="17"/>
              </w:rPr>
              <w:t>采伐审批</w:t>
            </w:r>
          </w:p>
          <w:p>
            <w:pPr>
              <w:pStyle w:val="7"/>
              <w:spacing w:line="278" w:lineRule="auto"/>
              <w:rPr>
                <w:rFonts w:hint="default" w:ascii="Times New Roman" w:hAnsi="Times New Roman" w:cs="Times New Roman"/>
              </w:rPr>
            </w:pPr>
          </w:p>
          <w:p>
            <w:pPr>
              <w:spacing w:before="55" w:line="253" w:lineRule="auto"/>
              <w:ind w:left="47" w:right="191" w:firstLine="24"/>
              <w:rPr>
                <w:rFonts w:hint="default" w:ascii="Times New Roman" w:hAnsi="Times New Roman" w:eastAsia="仿宋" w:cs="Times New Roman"/>
                <w:sz w:val="17"/>
                <w:szCs w:val="17"/>
              </w:rPr>
            </w:pPr>
            <w:r>
              <w:rPr>
                <w:rFonts w:hint="default" w:ascii="Times New Roman" w:hAnsi="Times New Roman" w:eastAsia="仿宋" w:cs="Times New Roman"/>
                <w:spacing w:val="5"/>
                <w:sz w:val="17"/>
                <w:szCs w:val="17"/>
              </w:rPr>
              <w:t>向境外提供或者与境外机构、个人开展合作研究利</w:t>
            </w:r>
            <w:r>
              <w:rPr>
                <w:rFonts w:hint="default" w:ascii="Times New Roman" w:hAnsi="Times New Roman" w:eastAsia="仿宋" w:cs="Times New Roman"/>
                <w:spacing w:val="4"/>
                <w:sz w:val="17"/>
                <w:szCs w:val="17"/>
              </w:rPr>
              <w:t>用农</w:t>
            </w:r>
            <w:r>
              <w:rPr>
                <w:rFonts w:hint="default" w:ascii="Times New Roman" w:hAnsi="Times New Roman" w:eastAsia="仿宋" w:cs="Times New Roman"/>
                <w:spacing w:val="5"/>
                <w:sz w:val="17"/>
                <w:szCs w:val="17"/>
              </w:rPr>
              <w:t>作物、林草、食用菌种质资源审批</w:t>
            </w:r>
          </w:p>
          <w:p>
            <w:pPr>
              <w:pStyle w:val="7"/>
              <w:spacing w:line="279" w:lineRule="auto"/>
              <w:rPr>
                <w:rFonts w:hint="default" w:ascii="Times New Roman" w:hAnsi="Times New Roman" w:cs="Times New Roman"/>
              </w:rPr>
            </w:pPr>
          </w:p>
          <w:p>
            <w:pPr>
              <w:spacing w:before="56" w:line="255" w:lineRule="auto"/>
              <w:ind w:left="49" w:right="191" w:firstLine="22"/>
              <w:rPr>
                <w:rFonts w:hint="default" w:ascii="Times New Roman" w:hAnsi="Times New Roman" w:eastAsia="仿宋" w:cs="Times New Roman"/>
                <w:sz w:val="17"/>
                <w:szCs w:val="17"/>
              </w:rPr>
            </w:pPr>
            <w:r>
              <w:rPr>
                <w:rFonts w:hint="default" w:ascii="Times New Roman" w:hAnsi="Times New Roman" w:eastAsia="仿宋" w:cs="Times New Roman"/>
                <w:spacing w:val="5"/>
                <w:sz w:val="17"/>
                <w:szCs w:val="17"/>
              </w:rPr>
              <w:t>向外国人转让农业、林草植物新品种申请权或品种</w:t>
            </w:r>
            <w:r>
              <w:rPr>
                <w:rFonts w:hint="default" w:ascii="Times New Roman" w:hAnsi="Times New Roman" w:eastAsia="仿宋" w:cs="Times New Roman"/>
                <w:spacing w:val="4"/>
                <w:sz w:val="17"/>
                <w:szCs w:val="17"/>
              </w:rPr>
              <w:t>权审</w:t>
            </w:r>
            <w:r>
              <w:rPr>
                <w:rFonts w:hint="default" w:ascii="Times New Roman" w:hAnsi="Times New Roman" w:eastAsia="仿宋" w:cs="Times New Roman"/>
                <w:sz w:val="17"/>
                <w:szCs w:val="17"/>
              </w:rPr>
              <w:t xml:space="preserve"> 批</w:t>
            </w:r>
          </w:p>
          <w:p>
            <w:pPr>
              <w:spacing w:before="56" w:line="255" w:lineRule="auto"/>
              <w:ind w:left="49" w:right="191" w:firstLine="22"/>
              <w:rPr>
                <w:rFonts w:hint="default" w:ascii="Times New Roman" w:hAnsi="Times New Roman" w:eastAsia="仿宋" w:cs="Times New Roman"/>
                <w:sz w:val="17"/>
                <w:szCs w:val="17"/>
              </w:rPr>
            </w:pPr>
          </w:p>
          <w:p>
            <w:pPr>
              <w:spacing w:before="55" w:line="254" w:lineRule="auto"/>
              <w:ind w:left="45" w:right="191"/>
              <w:rPr>
                <w:rFonts w:hint="default" w:ascii="Times New Roman" w:hAnsi="Times New Roman" w:eastAsia="仿宋" w:cs="Times New Roman"/>
                <w:sz w:val="17"/>
                <w:szCs w:val="17"/>
              </w:rPr>
            </w:pPr>
            <w:r>
              <w:rPr>
                <w:rFonts w:hint="default" w:ascii="Times New Roman" w:hAnsi="Times New Roman" w:eastAsia="仿宋" w:cs="Times New Roman"/>
                <w:spacing w:val="6"/>
                <w:sz w:val="17"/>
                <w:szCs w:val="17"/>
              </w:rPr>
              <w:t>麻醉药品药用原植物种植国家管制、种植企业指定及种</w:t>
            </w:r>
            <w:r>
              <w:rPr>
                <w:rFonts w:hint="default" w:ascii="Times New Roman" w:hAnsi="Times New Roman" w:eastAsia="仿宋" w:cs="Times New Roman"/>
                <w:spacing w:val="4"/>
                <w:sz w:val="17"/>
                <w:szCs w:val="17"/>
              </w:rPr>
              <w:t>植计划管理</w:t>
            </w:r>
          </w:p>
          <w:p>
            <w:pPr>
              <w:pStyle w:val="7"/>
              <w:spacing w:line="277" w:lineRule="auto"/>
              <w:rPr>
                <w:rFonts w:hint="default" w:ascii="Times New Roman" w:hAnsi="Times New Roman" w:cs="Times New Roman"/>
              </w:rPr>
            </w:pPr>
          </w:p>
          <w:p>
            <w:pPr>
              <w:spacing w:before="56" w:line="254" w:lineRule="auto"/>
              <w:ind w:left="48" w:right="191"/>
              <w:rPr>
                <w:rFonts w:hint="default" w:ascii="Times New Roman" w:hAnsi="Times New Roman" w:eastAsia="仿宋" w:cs="Times New Roman"/>
                <w:sz w:val="17"/>
                <w:szCs w:val="17"/>
              </w:rPr>
            </w:pPr>
            <w:r>
              <w:rPr>
                <w:rFonts w:hint="default" w:ascii="Times New Roman" w:hAnsi="Times New Roman" w:eastAsia="仿宋" w:cs="Times New Roman"/>
                <w:spacing w:val="6"/>
                <w:sz w:val="17"/>
                <w:szCs w:val="17"/>
              </w:rPr>
              <w:t>从国外引进农业、林草种子、苗木及其他繁殖材</w:t>
            </w:r>
            <w:r>
              <w:rPr>
                <w:rFonts w:hint="default" w:ascii="Times New Roman" w:hAnsi="Times New Roman" w:eastAsia="仿宋" w:cs="Times New Roman"/>
                <w:spacing w:val="5"/>
                <w:sz w:val="17"/>
                <w:szCs w:val="17"/>
              </w:rPr>
              <w:t>料检疫</w:t>
            </w:r>
            <w:r>
              <w:rPr>
                <w:rFonts w:hint="default" w:ascii="Times New Roman" w:hAnsi="Times New Roman" w:eastAsia="仿宋" w:cs="Times New Roman"/>
                <w:spacing w:val="4"/>
                <w:sz w:val="17"/>
                <w:szCs w:val="17"/>
              </w:rPr>
              <w:t>和隔离试种审批</w:t>
            </w:r>
          </w:p>
          <w:p>
            <w:pPr>
              <w:pStyle w:val="7"/>
              <w:spacing w:line="280" w:lineRule="auto"/>
              <w:rPr>
                <w:rFonts w:hint="default" w:ascii="Times New Roman" w:hAnsi="Times New Roman" w:cs="Times New Roman"/>
              </w:rPr>
            </w:pPr>
          </w:p>
          <w:p>
            <w:pPr>
              <w:spacing w:before="56" w:line="254" w:lineRule="auto"/>
              <w:ind w:left="47" w:right="191"/>
              <w:rPr>
                <w:rFonts w:hint="default" w:ascii="Times New Roman" w:hAnsi="Times New Roman" w:eastAsia="仿宋" w:cs="Times New Roman"/>
                <w:sz w:val="17"/>
                <w:szCs w:val="17"/>
              </w:rPr>
            </w:pPr>
            <w:r>
              <w:rPr>
                <w:rFonts w:hint="default" w:ascii="Times New Roman" w:hAnsi="Times New Roman" w:eastAsia="仿宋" w:cs="Times New Roman"/>
                <w:spacing w:val="6"/>
                <w:sz w:val="17"/>
                <w:szCs w:val="17"/>
              </w:rPr>
              <w:t>农业、林草植物及其产品的产地检疫合格证、调运</w:t>
            </w:r>
            <w:r>
              <w:rPr>
                <w:rFonts w:hint="default" w:ascii="Times New Roman" w:hAnsi="Times New Roman" w:eastAsia="仿宋" w:cs="Times New Roman"/>
                <w:spacing w:val="5"/>
                <w:sz w:val="17"/>
                <w:szCs w:val="17"/>
              </w:rPr>
              <w:t>检疫</w:t>
            </w:r>
            <w:r>
              <w:rPr>
                <w:rFonts w:hint="default" w:ascii="Times New Roman" w:hAnsi="Times New Roman" w:eastAsia="仿宋" w:cs="Times New Roman"/>
                <w:spacing w:val="3"/>
                <w:sz w:val="17"/>
                <w:szCs w:val="17"/>
              </w:rPr>
              <w:t>证书核发</w:t>
            </w:r>
          </w:p>
        </w:tc>
        <w:tc>
          <w:tcPr>
            <w:tcW w:w="1733" w:type="dxa"/>
            <w:vAlign w:val="top"/>
          </w:tcPr>
          <w:p>
            <w:pPr>
              <w:spacing w:before="84" w:line="226" w:lineRule="exact"/>
              <w:ind w:left="38"/>
              <w:rPr>
                <w:rFonts w:hint="default" w:ascii="Times New Roman" w:hAnsi="Times New Roman" w:eastAsia="仿宋" w:cs="Times New Roman"/>
                <w:sz w:val="17"/>
                <w:szCs w:val="17"/>
              </w:rPr>
            </w:pPr>
            <w:r>
              <w:rPr>
                <w:rFonts w:hint="default" w:ascii="Times New Roman" w:hAnsi="Times New Roman" w:eastAsia="仿宋" w:cs="Times New Roman"/>
                <w:spacing w:val="4"/>
                <w:position w:val="1"/>
                <w:sz w:val="17"/>
                <w:szCs w:val="17"/>
              </w:rPr>
              <w:t>农业农村部</w:t>
            </w:r>
          </w:p>
          <w:p>
            <w:pPr>
              <w:spacing w:before="9" w:line="226" w:lineRule="exact"/>
              <w:ind w:left="57"/>
              <w:rPr>
                <w:rFonts w:hint="default" w:ascii="Times New Roman" w:hAnsi="Times New Roman" w:eastAsia="仿宋" w:cs="Times New Roman"/>
                <w:sz w:val="17"/>
                <w:szCs w:val="17"/>
              </w:rPr>
            </w:pPr>
            <w:r>
              <w:rPr>
                <w:rFonts w:hint="default" w:ascii="Times New Roman" w:hAnsi="Times New Roman" w:eastAsia="仿宋" w:cs="Times New Roman"/>
                <w:position w:val="1"/>
                <w:sz w:val="17"/>
                <w:szCs w:val="17"/>
              </w:rPr>
              <w:t>国家林草局</w:t>
            </w:r>
          </w:p>
          <w:p>
            <w:pPr>
              <w:spacing w:before="244" w:line="225" w:lineRule="exact"/>
              <w:ind w:left="38"/>
              <w:rPr>
                <w:rFonts w:hint="default" w:ascii="Times New Roman" w:hAnsi="Times New Roman" w:eastAsia="仿宋" w:cs="Times New Roman"/>
                <w:sz w:val="17"/>
                <w:szCs w:val="17"/>
              </w:rPr>
            </w:pPr>
            <w:r>
              <w:rPr>
                <w:rFonts w:hint="default" w:ascii="Times New Roman" w:hAnsi="Times New Roman" w:eastAsia="仿宋" w:cs="Times New Roman"/>
                <w:spacing w:val="4"/>
                <w:position w:val="1"/>
                <w:sz w:val="17"/>
                <w:szCs w:val="17"/>
              </w:rPr>
              <w:t>农业农村部</w:t>
            </w:r>
          </w:p>
          <w:p>
            <w:pPr>
              <w:pStyle w:val="7"/>
              <w:spacing w:line="305" w:lineRule="auto"/>
              <w:rPr>
                <w:rFonts w:hint="default" w:ascii="Times New Roman" w:hAnsi="Times New Roman" w:cs="Times New Roman"/>
              </w:rPr>
            </w:pPr>
          </w:p>
          <w:p>
            <w:pPr>
              <w:spacing w:before="55" w:line="226" w:lineRule="exact"/>
              <w:ind w:left="38"/>
              <w:rPr>
                <w:rFonts w:hint="default" w:ascii="Times New Roman" w:hAnsi="Times New Roman" w:eastAsia="仿宋" w:cs="Times New Roman"/>
                <w:sz w:val="17"/>
                <w:szCs w:val="17"/>
              </w:rPr>
            </w:pPr>
            <w:r>
              <w:rPr>
                <w:rFonts w:hint="default" w:ascii="Times New Roman" w:hAnsi="Times New Roman" w:eastAsia="仿宋" w:cs="Times New Roman"/>
                <w:spacing w:val="4"/>
                <w:position w:val="1"/>
                <w:sz w:val="17"/>
                <w:szCs w:val="17"/>
              </w:rPr>
              <w:t>农业农村部</w:t>
            </w:r>
          </w:p>
          <w:p>
            <w:pPr>
              <w:spacing w:before="9" w:line="226" w:lineRule="exact"/>
              <w:ind w:left="57"/>
              <w:rPr>
                <w:rFonts w:hint="default" w:ascii="Times New Roman" w:hAnsi="Times New Roman" w:eastAsia="仿宋" w:cs="Times New Roman"/>
                <w:sz w:val="17"/>
                <w:szCs w:val="17"/>
              </w:rPr>
            </w:pPr>
            <w:r>
              <w:rPr>
                <w:rFonts w:hint="default" w:ascii="Times New Roman" w:hAnsi="Times New Roman" w:eastAsia="仿宋" w:cs="Times New Roman"/>
                <w:position w:val="1"/>
                <w:sz w:val="17"/>
                <w:szCs w:val="17"/>
              </w:rPr>
              <w:t>国家林草局</w:t>
            </w:r>
          </w:p>
          <w:p>
            <w:pPr>
              <w:pStyle w:val="7"/>
              <w:spacing w:line="285" w:lineRule="auto"/>
              <w:rPr>
                <w:rFonts w:hint="default" w:ascii="Times New Roman" w:hAnsi="Times New Roman" w:cs="Times New Roman"/>
              </w:rPr>
            </w:pPr>
          </w:p>
          <w:p>
            <w:pPr>
              <w:spacing w:before="56" w:line="225" w:lineRule="exact"/>
              <w:ind w:left="38"/>
              <w:rPr>
                <w:rFonts w:hint="default" w:ascii="Times New Roman" w:hAnsi="Times New Roman" w:eastAsia="仿宋" w:cs="Times New Roman"/>
                <w:sz w:val="17"/>
                <w:szCs w:val="17"/>
              </w:rPr>
            </w:pPr>
            <w:r>
              <w:rPr>
                <w:rFonts w:hint="default" w:ascii="Times New Roman" w:hAnsi="Times New Roman" w:eastAsia="仿宋" w:cs="Times New Roman"/>
                <w:spacing w:val="4"/>
                <w:position w:val="1"/>
                <w:sz w:val="17"/>
                <w:szCs w:val="17"/>
              </w:rPr>
              <w:t>农业农村部</w:t>
            </w:r>
          </w:p>
          <w:p>
            <w:pPr>
              <w:spacing w:before="10" w:line="226" w:lineRule="exact"/>
              <w:ind w:left="57"/>
              <w:rPr>
                <w:rFonts w:hint="default" w:ascii="Times New Roman" w:hAnsi="Times New Roman" w:eastAsia="仿宋" w:cs="Times New Roman"/>
                <w:sz w:val="17"/>
                <w:szCs w:val="17"/>
              </w:rPr>
            </w:pPr>
            <w:r>
              <w:rPr>
                <w:rFonts w:hint="default" w:ascii="Times New Roman" w:hAnsi="Times New Roman" w:eastAsia="仿宋" w:cs="Times New Roman"/>
                <w:position w:val="1"/>
                <w:sz w:val="17"/>
                <w:szCs w:val="17"/>
              </w:rPr>
              <w:t>国家林草局</w:t>
            </w:r>
          </w:p>
          <w:p>
            <w:pPr>
              <w:pStyle w:val="7"/>
              <w:spacing w:line="285" w:lineRule="auto"/>
              <w:rPr>
                <w:rFonts w:hint="default" w:ascii="Times New Roman" w:hAnsi="Times New Roman" w:cs="Times New Roman"/>
              </w:rPr>
            </w:pPr>
          </w:p>
          <w:p>
            <w:pPr>
              <w:spacing w:before="56" w:line="225" w:lineRule="exact"/>
              <w:ind w:left="38"/>
              <w:rPr>
                <w:rFonts w:hint="default" w:ascii="Times New Roman" w:hAnsi="Times New Roman" w:eastAsia="仿宋" w:cs="Times New Roman"/>
                <w:sz w:val="17"/>
                <w:szCs w:val="17"/>
              </w:rPr>
            </w:pPr>
            <w:r>
              <w:rPr>
                <w:rFonts w:hint="default" w:ascii="Times New Roman" w:hAnsi="Times New Roman" w:eastAsia="仿宋" w:cs="Times New Roman"/>
                <w:spacing w:val="4"/>
                <w:position w:val="1"/>
                <w:sz w:val="17"/>
                <w:szCs w:val="17"/>
              </w:rPr>
              <w:t>农业农村部</w:t>
            </w:r>
          </w:p>
          <w:p>
            <w:pPr>
              <w:spacing w:before="10" w:line="226" w:lineRule="exact"/>
              <w:ind w:left="57"/>
              <w:rPr>
                <w:rFonts w:hint="default" w:ascii="Times New Roman" w:hAnsi="Times New Roman" w:eastAsia="仿宋" w:cs="Times New Roman"/>
                <w:sz w:val="17"/>
                <w:szCs w:val="17"/>
              </w:rPr>
            </w:pPr>
            <w:r>
              <w:rPr>
                <w:rFonts w:hint="default" w:ascii="Times New Roman" w:hAnsi="Times New Roman" w:eastAsia="仿宋" w:cs="Times New Roman"/>
                <w:position w:val="1"/>
                <w:sz w:val="17"/>
                <w:szCs w:val="17"/>
              </w:rPr>
              <w:t>国家林草局</w:t>
            </w:r>
          </w:p>
          <w:p>
            <w:pPr>
              <w:pStyle w:val="7"/>
              <w:spacing w:line="285" w:lineRule="auto"/>
              <w:rPr>
                <w:rFonts w:hint="default" w:ascii="Times New Roman" w:hAnsi="Times New Roman" w:cs="Times New Roman"/>
              </w:rPr>
            </w:pPr>
          </w:p>
          <w:p>
            <w:pPr>
              <w:spacing w:before="55" w:line="227" w:lineRule="exact"/>
              <w:ind w:left="57"/>
              <w:rPr>
                <w:rFonts w:hint="default" w:ascii="Times New Roman" w:hAnsi="Times New Roman" w:eastAsia="仿宋" w:cs="Times New Roman"/>
                <w:position w:val="1"/>
                <w:sz w:val="4"/>
                <w:szCs w:val="4"/>
              </w:rPr>
            </w:pPr>
          </w:p>
          <w:p>
            <w:pPr>
              <w:spacing w:before="55" w:line="227" w:lineRule="exact"/>
              <w:ind w:left="57"/>
              <w:rPr>
                <w:rFonts w:hint="default" w:ascii="Times New Roman" w:hAnsi="Times New Roman" w:eastAsia="仿宋" w:cs="Times New Roman"/>
                <w:sz w:val="17"/>
                <w:szCs w:val="17"/>
              </w:rPr>
            </w:pPr>
            <w:r>
              <w:rPr>
                <w:rFonts w:hint="default" w:ascii="Times New Roman" w:hAnsi="Times New Roman" w:eastAsia="仿宋" w:cs="Times New Roman"/>
                <w:position w:val="1"/>
                <w:sz w:val="17"/>
                <w:szCs w:val="17"/>
              </w:rPr>
              <w:t>国家药监局</w:t>
            </w:r>
          </w:p>
          <w:p>
            <w:pPr>
              <w:spacing w:before="9" w:line="225" w:lineRule="exact"/>
              <w:ind w:left="38"/>
              <w:rPr>
                <w:rFonts w:hint="default" w:ascii="Times New Roman" w:hAnsi="Times New Roman" w:eastAsia="仿宋" w:cs="Times New Roman"/>
                <w:sz w:val="17"/>
                <w:szCs w:val="17"/>
              </w:rPr>
            </w:pPr>
            <w:r>
              <w:rPr>
                <w:rFonts w:hint="default" w:ascii="Times New Roman" w:hAnsi="Times New Roman" w:eastAsia="仿宋" w:cs="Times New Roman"/>
                <w:spacing w:val="4"/>
                <w:position w:val="1"/>
                <w:sz w:val="17"/>
                <w:szCs w:val="17"/>
              </w:rPr>
              <w:t>农业农村部</w:t>
            </w:r>
          </w:p>
          <w:p>
            <w:pPr>
              <w:pStyle w:val="7"/>
              <w:spacing w:line="285" w:lineRule="auto"/>
              <w:rPr>
                <w:rFonts w:hint="default" w:ascii="Times New Roman" w:hAnsi="Times New Roman" w:cs="Times New Roman"/>
              </w:rPr>
            </w:pPr>
          </w:p>
          <w:p>
            <w:pPr>
              <w:spacing w:before="56" w:line="226" w:lineRule="exact"/>
              <w:ind w:left="38"/>
              <w:rPr>
                <w:rFonts w:hint="default" w:ascii="Times New Roman" w:hAnsi="Times New Roman" w:eastAsia="仿宋" w:cs="Times New Roman"/>
                <w:sz w:val="17"/>
                <w:szCs w:val="17"/>
              </w:rPr>
            </w:pPr>
            <w:r>
              <w:rPr>
                <w:rFonts w:hint="default" w:ascii="Times New Roman" w:hAnsi="Times New Roman" w:eastAsia="仿宋" w:cs="Times New Roman"/>
                <w:spacing w:val="4"/>
                <w:position w:val="1"/>
                <w:sz w:val="17"/>
                <w:szCs w:val="17"/>
              </w:rPr>
              <w:t>农业农村部</w:t>
            </w:r>
          </w:p>
          <w:p>
            <w:pPr>
              <w:spacing w:before="9" w:line="227" w:lineRule="exact"/>
              <w:ind w:left="57"/>
              <w:rPr>
                <w:rFonts w:hint="default" w:ascii="Times New Roman" w:hAnsi="Times New Roman" w:eastAsia="仿宋" w:cs="Times New Roman"/>
                <w:sz w:val="17"/>
                <w:szCs w:val="17"/>
              </w:rPr>
            </w:pPr>
            <w:r>
              <w:rPr>
                <w:rFonts w:hint="default" w:ascii="Times New Roman" w:hAnsi="Times New Roman" w:eastAsia="仿宋" w:cs="Times New Roman"/>
                <w:position w:val="1"/>
                <w:sz w:val="17"/>
                <w:szCs w:val="17"/>
              </w:rPr>
              <w:t>国家林草局</w:t>
            </w:r>
          </w:p>
          <w:p>
            <w:pPr>
              <w:pStyle w:val="7"/>
              <w:spacing w:line="285" w:lineRule="auto"/>
              <w:rPr>
                <w:rFonts w:hint="default" w:ascii="Times New Roman" w:hAnsi="Times New Roman" w:cs="Times New Roman"/>
              </w:rPr>
            </w:pPr>
          </w:p>
          <w:p>
            <w:pPr>
              <w:spacing w:before="55" w:line="226" w:lineRule="exact"/>
              <w:ind w:left="38"/>
              <w:rPr>
                <w:rFonts w:hint="default" w:ascii="Times New Roman" w:hAnsi="Times New Roman" w:eastAsia="仿宋" w:cs="Times New Roman"/>
                <w:sz w:val="17"/>
                <w:szCs w:val="17"/>
              </w:rPr>
            </w:pPr>
            <w:r>
              <w:rPr>
                <w:rFonts w:hint="default" w:ascii="Times New Roman" w:hAnsi="Times New Roman" w:eastAsia="仿宋" w:cs="Times New Roman"/>
                <w:spacing w:val="4"/>
                <w:position w:val="1"/>
                <w:sz w:val="17"/>
                <w:szCs w:val="17"/>
              </w:rPr>
              <w:t>农业农村部</w:t>
            </w:r>
          </w:p>
          <w:p>
            <w:pPr>
              <w:spacing w:before="9" w:line="226" w:lineRule="exact"/>
              <w:ind w:left="57"/>
              <w:rPr>
                <w:rFonts w:hint="default" w:ascii="Times New Roman" w:hAnsi="Times New Roman" w:eastAsia="仿宋" w:cs="Times New Roman"/>
                <w:sz w:val="17"/>
                <w:szCs w:val="17"/>
              </w:rPr>
            </w:pPr>
            <w:r>
              <w:rPr>
                <w:rFonts w:hint="default" w:ascii="Times New Roman" w:hAnsi="Times New Roman" w:eastAsia="仿宋" w:cs="Times New Roman"/>
                <w:position w:val="1"/>
                <w:sz w:val="17"/>
                <w:szCs w:val="17"/>
              </w:rPr>
              <w:t>国家林草局</w:t>
            </w:r>
          </w:p>
        </w:tc>
        <w:tc>
          <w:tcPr>
            <w:tcW w:w="1978" w:type="dxa"/>
            <w:vAlign w:val="top"/>
          </w:tcPr>
          <w:p>
            <w:pPr>
              <w:pStyle w:val="7"/>
              <w:spacing w:line="247" w:lineRule="auto"/>
              <w:rPr>
                <w:rFonts w:hint="default" w:ascii="Times New Roman" w:hAnsi="Times New Roman" w:cs="Times New Roman"/>
              </w:rPr>
            </w:pPr>
          </w:p>
          <w:p>
            <w:pPr>
              <w:pStyle w:val="7"/>
              <w:spacing w:line="247" w:lineRule="auto"/>
              <w:rPr>
                <w:rFonts w:hint="default" w:ascii="Times New Roman" w:hAnsi="Times New Roman" w:cs="Times New Roman"/>
              </w:rPr>
            </w:pPr>
          </w:p>
          <w:p>
            <w:pPr>
              <w:pStyle w:val="7"/>
              <w:spacing w:line="247" w:lineRule="auto"/>
              <w:rPr>
                <w:rFonts w:hint="default" w:ascii="Times New Roman" w:hAnsi="Times New Roman" w:cs="Times New Roman"/>
              </w:rPr>
            </w:pPr>
          </w:p>
          <w:p>
            <w:pPr>
              <w:pStyle w:val="7"/>
              <w:spacing w:line="247" w:lineRule="auto"/>
              <w:rPr>
                <w:rFonts w:hint="default" w:ascii="Times New Roman" w:hAnsi="Times New Roman" w:cs="Times New Roman"/>
              </w:rPr>
            </w:pPr>
          </w:p>
          <w:p>
            <w:pPr>
              <w:pStyle w:val="7"/>
              <w:spacing w:line="247" w:lineRule="auto"/>
              <w:rPr>
                <w:rFonts w:hint="default" w:ascii="Times New Roman" w:hAnsi="Times New Roman" w:cs="Times New Roman"/>
              </w:rPr>
            </w:pPr>
          </w:p>
          <w:p>
            <w:pPr>
              <w:pStyle w:val="7"/>
              <w:spacing w:line="247" w:lineRule="auto"/>
              <w:rPr>
                <w:rFonts w:hint="default" w:ascii="Times New Roman" w:hAnsi="Times New Roman" w:cs="Times New Roman"/>
              </w:rPr>
            </w:pPr>
          </w:p>
          <w:p>
            <w:pPr>
              <w:pStyle w:val="7"/>
              <w:spacing w:line="247" w:lineRule="auto"/>
              <w:rPr>
                <w:rFonts w:hint="default" w:ascii="Times New Roman" w:hAnsi="Times New Roman" w:cs="Times New Roman"/>
              </w:rPr>
            </w:pPr>
          </w:p>
          <w:p>
            <w:pPr>
              <w:pStyle w:val="7"/>
              <w:spacing w:line="247" w:lineRule="auto"/>
              <w:rPr>
                <w:rFonts w:hint="default" w:ascii="Times New Roman" w:hAnsi="Times New Roman" w:cs="Times New Roman"/>
              </w:rPr>
            </w:pPr>
          </w:p>
          <w:p>
            <w:pPr>
              <w:pStyle w:val="7"/>
              <w:spacing w:line="247" w:lineRule="auto"/>
              <w:rPr>
                <w:rFonts w:hint="default" w:ascii="Times New Roman" w:hAnsi="Times New Roman" w:cs="Times New Roman"/>
              </w:rPr>
            </w:pPr>
          </w:p>
          <w:p>
            <w:pPr>
              <w:pStyle w:val="7"/>
              <w:spacing w:line="247" w:lineRule="auto"/>
              <w:rPr>
                <w:rFonts w:hint="default" w:ascii="Times New Roman" w:hAnsi="Times New Roman" w:cs="Times New Roman"/>
              </w:rPr>
            </w:pPr>
          </w:p>
          <w:p>
            <w:pPr>
              <w:pStyle w:val="7"/>
              <w:spacing w:line="247" w:lineRule="auto"/>
              <w:rPr>
                <w:rFonts w:hint="default" w:ascii="Times New Roman" w:hAnsi="Times New Roman" w:cs="Times New Roman"/>
              </w:rPr>
            </w:pPr>
          </w:p>
          <w:p>
            <w:pPr>
              <w:spacing w:before="55" w:line="255" w:lineRule="auto"/>
              <w:ind w:left="54" w:right="159" w:hanging="1"/>
              <w:rPr>
                <w:rFonts w:hint="default" w:ascii="Times New Roman" w:hAnsi="Times New Roman" w:eastAsia="仿宋" w:cs="Times New Roman"/>
                <w:sz w:val="17"/>
                <w:szCs w:val="17"/>
              </w:rPr>
            </w:pPr>
            <w:r>
              <w:rPr>
                <w:rFonts w:hint="default" w:ascii="Times New Roman" w:hAnsi="Times New Roman" w:eastAsia="仿宋" w:cs="Times New Roman"/>
                <w:spacing w:val="5"/>
                <w:sz w:val="17"/>
                <w:szCs w:val="17"/>
              </w:rPr>
              <w:t>工业大麻种植、加工许</w:t>
            </w:r>
            <w:r>
              <w:rPr>
                <w:rFonts w:hint="default" w:ascii="Times New Roman" w:hAnsi="Times New Roman" w:eastAsia="仿宋" w:cs="Times New Roman"/>
                <w:sz w:val="17"/>
                <w:szCs w:val="17"/>
              </w:rPr>
              <w:t xml:space="preserve"> </w:t>
            </w:r>
            <w:r>
              <w:rPr>
                <w:rFonts w:hint="default" w:ascii="Times New Roman" w:hAnsi="Times New Roman" w:eastAsia="仿宋" w:cs="Times New Roman"/>
                <w:spacing w:val="6"/>
                <w:sz w:val="17"/>
                <w:szCs w:val="17"/>
              </w:rPr>
              <w:t>可（云南）</w:t>
            </w:r>
          </w:p>
        </w:tc>
      </w:tr>
    </w:tbl>
    <w:p>
      <w:pPr>
        <w:spacing w:line="222" w:lineRule="exact"/>
        <w:rPr>
          <w:rFonts w:hint="default" w:ascii="Times New Roman" w:hAnsi="Times New Roman" w:eastAsia="Arial" w:cs="Times New Roman"/>
          <w:sz w:val="19"/>
          <w:szCs w:val="19"/>
        </w:rPr>
        <w:sectPr>
          <w:footerReference r:id="rId5" w:type="default"/>
          <w:pgSz w:w="16840" w:h="11900"/>
          <w:pgMar w:top="1011" w:right="1627" w:bottom="1839" w:left="1606" w:header="0" w:footer="1481" w:gutter="0"/>
          <w:pgNumType w:fmt="decimal" w:start="1"/>
          <w:cols w:space="720" w:num="1"/>
        </w:sectPr>
      </w:pPr>
    </w:p>
    <w:p>
      <w:pPr>
        <w:spacing w:before="78"/>
        <w:rPr>
          <w:rFonts w:hint="default" w:ascii="Times New Roman" w:hAnsi="Times New Roman" w:cs="Times New Roman"/>
        </w:rPr>
      </w:pPr>
    </w:p>
    <w:tbl>
      <w:tblPr>
        <w:tblStyle w:val="6"/>
        <w:tblW w:w="135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1"/>
        <w:gridCol w:w="2982"/>
        <w:gridCol w:w="1338"/>
        <w:gridCol w:w="4478"/>
        <w:gridCol w:w="1733"/>
        <w:gridCol w:w="19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6" w:hRule="atLeast"/>
        </w:trPr>
        <w:tc>
          <w:tcPr>
            <w:tcW w:w="1081" w:type="dxa"/>
            <w:vAlign w:val="top"/>
          </w:tcPr>
          <w:p>
            <w:pPr>
              <w:spacing w:before="182" w:line="200" w:lineRule="auto"/>
              <w:ind w:left="179"/>
              <w:rPr>
                <w:rFonts w:hint="default" w:ascii="Times New Roman" w:hAnsi="Times New Roman" w:eastAsia="微软雅黑" w:cs="Times New Roman"/>
                <w:sz w:val="23"/>
                <w:szCs w:val="23"/>
              </w:rPr>
            </w:pPr>
            <w:r>
              <w:rPr>
                <w:rFonts w:hint="default" w:ascii="Times New Roman" w:hAnsi="Times New Roman" w:eastAsia="微软雅黑" w:cs="Times New Roman"/>
                <w:b/>
                <w:bCs/>
                <w:spacing w:val="-15"/>
                <w:sz w:val="23"/>
                <w:szCs w:val="23"/>
              </w:rPr>
              <w:t>项目号</w:t>
            </w:r>
          </w:p>
        </w:tc>
        <w:tc>
          <w:tcPr>
            <w:tcW w:w="2982" w:type="dxa"/>
            <w:vAlign w:val="top"/>
          </w:tcPr>
          <w:p>
            <w:pPr>
              <w:spacing w:before="182" w:line="200" w:lineRule="auto"/>
              <w:ind w:left="645"/>
              <w:rPr>
                <w:rFonts w:hint="default" w:ascii="Times New Roman" w:hAnsi="Times New Roman" w:eastAsia="微软雅黑" w:cs="Times New Roman"/>
                <w:sz w:val="23"/>
                <w:szCs w:val="23"/>
              </w:rPr>
            </w:pPr>
            <w:r>
              <w:rPr>
                <w:rFonts w:hint="default" w:ascii="Times New Roman" w:hAnsi="Times New Roman" w:eastAsia="微软雅黑" w:cs="Times New Roman"/>
                <w:b/>
                <w:bCs/>
                <w:spacing w:val="7"/>
                <w:sz w:val="23"/>
                <w:szCs w:val="23"/>
              </w:rPr>
              <w:t>禁止或许可事项</w:t>
            </w:r>
          </w:p>
        </w:tc>
        <w:tc>
          <w:tcPr>
            <w:tcW w:w="1338" w:type="dxa"/>
            <w:vAlign w:val="top"/>
          </w:tcPr>
          <w:p>
            <w:pPr>
              <w:spacing w:before="182" w:line="200" w:lineRule="auto"/>
              <w:ind w:left="193"/>
              <w:rPr>
                <w:rFonts w:hint="default" w:ascii="Times New Roman" w:hAnsi="Times New Roman" w:eastAsia="微软雅黑" w:cs="Times New Roman"/>
                <w:sz w:val="23"/>
                <w:szCs w:val="23"/>
              </w:rPr>
            </w:pPr>
            <w:r>
              <w:rPr>
                <w:rFonts w:hint="default" w:ascii="Times New Roman" w:hAnsi="Times New Roman" w:eastAsia="微软雅黑" w:cs="Times New Roman"/>
                <w:b/>
                <w:bCs/>
                <w:spacing w:val="5"/>
                <w:sz w:val="23"/>
                <w:szCs w:val="23"/>
              </w:rPr>
              <w:t>事项编码</w:t>
            </w:r>
          </w:p>
        </w:tc>
        <w:tc>
          <w:tcPr>
            <w:tcW w:w="4478" w:type="dxa"/>
            <w:vAlign w:val="top"/>
          </w:tcPr>
          <w:p>
            <w:pPr>
              <w:spacing w:before="181" w:line="201" w:lineRule="auto"/>
              <w:ind w:left="931"/>
              <w:rPr>
                <w:rFonts w:hint="default" w:ascii="Times New Roman" w:hAnsi="Times New Roman" w:eastAsia="微软雅黑" w:cs="Times New Roman"/>
                <w:sz w:val="23"/>
                <w:szCs w:val="23"/>
              </w:rPr>
            </w:pPr>
            <w:r>
              <w:rPr>
                <w:rFonts w:hint="default" w:ascii="Times New Roman" w:hAnsi="Times New Roman" w:eastAsia="微软雅黑" w:cs="Times New Roman"/>
                <w:b/>
                <w:bCs/>
                <w:spacing w:val="8"/>
                <w:sz w:val="23"/>
                <w:szCs w:val="23"/>
              </w:rPr>
              <w:t>禁止或许可准入措施描述</w:t>
            </w:r>
          </w:p>
        </w:tc>
        <w:tc>
          <w:tcPr>
            <w:tcW w:w="1733" w:type="dxa"/>
            <w:vAlign w:val="top"/>
          </w:tcPr>
          <w:p>
            <w:pPr>
              <w:spacing w:before="181" w:line="201" w:lineRule="auto"/>
              <w:ind w:left="184"/>
              <w:rPr>
                <w:rFonts w:hint="default" w:ascii="Times New Roman" w:hAnsi="Times New Roman" w:eastAsia="微软雅黑" w:cs="Times New Roman"/>
                <w:sz w:val="23"/>
                <w:szCs w:val="23"/>
              </w:rPr>
            </w:pPr>
            <w:r>
              <w:rPr>
                <w:rFonts w:hint="default" w:ascii="Times New Roman" w:hAnsi="Times New Roman" w:eastAsia="微软雅黑" w:cs="Times New Roman"/>
                <w:b/>
                <w:bCs/>
                <w:spacing w:val="2"/>
                <w:sz w:val="23"/>
                <w:szCs w:val="23"/>
              </w:rPr>
              <w:t>中央主管部门</w:t>
            </w:r>
          </w:p>
        </w:tc>
        <w:tc>
          <w:tcPr>
            <w:tcW w:w="1978" w:type="dxa"/>
            <w:vAlign w:val="top"/>
          </w:tcPr>
          <w:p>
            <w:pPr>
              <w:spacing w:before="182" w:line="200" w:lineRule="auto"/>
              <w:ind w:left="148"/>
              <w:rPr>
                <w:rFonts w:hint="default" w:ascii="Times New Roman" w:hAnsi="Times New Roman" w:eastAsia="微软雅黑" w:cs="Times New Roman"/>
                <w:sz w:val="23"/>
                <w:szCs w:val="23"/>
              </w:rPr>
            </w:pPr>
            <w:r>
              <w:rPr>
                <w:rFonts w:hint="default" w:ascii="Times New Roman" w:hAnsi="Times New Roman" w:eastAsia="微软雅黑" w:cs="Times New Roman"/>
                <w:b/>
                <w:bCs/>
                <w:spacing w:val="7"/>
                <w:sz w:val="23"/>
                <w:szCs w:val="23"/>
              </w:rPr>
              <w:t>地方性许可措施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7" w:hRule="atLeast"/>
        </w:trPr>
        <w:tc>
          <w:tcPr>
            <w:tcW w:w="1081" w:type="dxa"/>
            <w:vAlign w:val="top"/>
          </w:tcPr>
          <w:p>
            <w:pPr>
              <w:pStyle w:val="7"/>
              <w:spacing w:line="376" w:lineRule="auto"/>
              <w:rPr>
                <w:rFonts w:hint="default" w:ascii="Times New Roman" w:hAnsi="Times New Roman" w:eastAsia="仿宋" w:cs="Times New Roman"/>
                <w:snapToGrid w:val="0"/>
                <w:color w:val="000000"/>
                <w:spacing w:val="2"/>
                <w:kern w:val="0"/>
                <w:sz w:val="18"/>
                <w:szCs w:val="18"/>
                <w:lang w:val="en-US" w:eastAsia="en-US" w:bidi="ar-SA"/>
              </w:rPr>
            </w:pPr>
          </w:p>
          <w:p>
            <w:pPr>
              <w:spacing w:before="60" w:line="283" w:lineRule="exact"/>
              <w:ind w:left="492"/>
              <w:rPr>
                <w:rFonts w:hint="default" w:ascii="Times New Roman" w:hAnsi="Times New Roman" w:eastAsia="仿宋" w:cs="Times New Roman"/>
                <w:snapToGrid w:val="0"/>
                <w:color w:val="000000"/>
                <w:spacing w:val="2"/>
                <w:kern w:val="0"/>
                <w:sz w:val="18"/>
                <w:szCs w:val="18"/>
                <w:lang w:val="en-US" w:eastAsia="zh-CN" w:bidi="ar-SA"/>
              </w:rPr>
            </w:pPr>
            <w:r>
              <w:rPr>
                <w:rFonts w:hint="default" w:ascii="Times New Roman" w:hAnsi="Times New Roman" w:eastAsia="仿宋" w:cs="Times New Roman"/>
                <w:snapToGrid w:val="0"/>
                <w:color w:val="000000"/>
                <w:spacing w:val="2"/>
                <w:kern w:val="0"/>
                <w:sz w:val="18"/>
                <w:szCs w:val="18"/>
                <w:lang w:val="en-US" w:eastAsia="zh-CN" w:bidi="ar-SA"/>
              </w:rPr>
              <w:t>2</w:t>
            </w:r>
          </w:p>
        </w:tc>
        <w:tc>
          <w:tcPr>
            <w:tcW w:w="2982" w:type="dxa"/>
            <w:vAlign w:val="top"/>
          </w:tcPr>
          <w:p>
            <w:pPr>
              <w:spacing w:before="194" w:line="250" w:lineRule="auto"/>
              <w:ind w:left="37" w:right="160"/>
              <w:jc w:val="both"/>
              <w:rPr>
                <w:rFonts w:hint="default" w:ascii="Times New Roman" w:hAnsi="Times New Roman" w:eastAsia="仿宋" w:cs="Times New Roman"/>
                <w:snapToGrid w:val="0"/>
                <w:color w:val="000000"/>
                <w:spacing w:val="2"/>
                <w:kern w:val="0"/>
                <w:sz w:val="18"/>
                <w:szCs w:val="18"/>
                <w:lang w:val="en-US" w:eastAsia="en-US" w:bidi="ar-SA"/>
              </w:rPr>
            </w:pPr>
            <w:r>
              <w:rPr>
                <w:rFonts w:hint="default" w:ascii="Times New Roman" w:hAnsi="Times New Roman" w:eastAsia="仿宋" w:cs="Times New Roman"/>
                <w:snapToGrid w:val="0"/>
                <w:color w:val="000000"/>
                <w:spacing w:val="2"/>
                <w:kern w:val="0"/>
                <w:sz w:val="18"/>
                <w:szCs w:val="18"/>
                <w:lang w:val="en-US" w:eastAsia="en-US" w:bidi="ar-SA"/>
              </w:rPr>
              <w:t>未获得许可，不得从事农林转基因生物的研究、生产、加工和进口</w:t>
            </w:r>
          </w:p>
        </w:tc>
        <w:tc>
          <w:tcPr>
            <w:tcW w:w="1338" w:type="dxa"/>
            <w:vAlign w:val="top"/>
          </w:tcPr>
          <w:p>
            <w:pPr>
              <w:pStyle w:val="7"/>
              <w:spacing w:line="425" w:lineRule="auto"/>
              <w:rPr>
                <w:rFonts w:hint="default" w:ascii="Times New Roman" w:hAnsi="Times New Roman" w:cs="Times New Roman"/>
              </w:rPr>
            </w:pPr>
          </w:p>
          <w:p>
            <w:pPr>
              <w:spacing w:before="49" w:line="233" w:lineRule="exact"/>
              <w:ind w:left="398"/>
              <w:rPr>
                <w:rFonts w:hint="default" w:ascii="Times New Roman" w:hAnsi="Times New Roman" w:eastAsia="Times New Roman" w:cs="Times New Roman"/>
                <w:sz w:val="17"/>
                <w:szCs w:val="17"/>
              </w:rPr>
            </w:pPr>
            <w:r>
              <w:rPr>
                <w:rFonts w:hint="default" w:ascii="Times New Roman" w:hAnsi="Times New Roman" w:eastAsia="Times New Roman" w:cs="Times New Roman"/>
                <w:spacing w:val="3"/>
                <w:position w:val="1"/>
                <w:sz w:val="17"/>
                <w:szCs w:val="17"/>
              </w:rPr>
              <w:t>201002</w:t>
            </w:r>
          </w:p>
        </w:tc>
        <w:tc>
          <w:tcPr>
            <w:tcW w:w="4478" w:type="dxa"/>
            <w:vAlign w:val="top"/>
          </w:tcPr>
          <w:p>
            <w:pPr>
              <w:spacing w:before="189" w:line="242" w:lineRule="auto"/>
              <w:ind w:left="47"/>
              <w:rPr>
                <w:rFonts w:hint="default" w:ascii="Times New Roman" w:hAnsi="Times New Roman" w:eastAsia="仿宋" w:cs="Times New Roman"/>
                <w:sz w:val="17"/>
                <w:szCs w:val="17"/>
              </w:rPr>
            </w:pPr>
            <w:r>
              <w:rPr>
                <w:rFonts w:hint="default" w:ascii="Times New Roman" w:hAnsi="Times New Roman" w:eastAsia="仿宋" w:cs="Times New Roman"/>
                <w:spacing w:val="4"/>
                <w:sz w:val="17"/>
                <w:szCs w:val="17"/>
              </w:rPr>
              <w:t>农业转基因生物研究、试验、生产、加工、进</w:t>
            </w:r>
            <w:r>
              <w:rPr>
                <w:rFonts w:hint="default" w:ascii="Times New Roman" w:hAnsi="Times New Roman" w:eastAsia="仿宋" w:cs="Times New Roman"/>
                <w:spacing w:val="-41"/>
                <w:sz w:val="17"/>
                <w:szCs w:val="17"/>
              </w:rPr>
              <w:t xml:space="preserve"> </w:t>
            </w:r>
            <w:r>
              <w:rPr>
                <w:rFonts w:hint="default" w:ascii="Times New Roman" w:hAnsi="Times New Roman" w:eastAsia="仿宋" w:cs="Times New Roman"/>
                <w:spacing w:val="4"/>
                <w:sz w:val="17"/>
                <w:szCs w:val="17"/>
              </w:rPr>
              <w:t>口审批</w:t>
            </w:r>
          </w:p>
          <w:p>
            <w:pPr>
              <w:pStyle w:val="7"/>
              <w:spacing w:line="327" w:lineRule="auto"/>
              <w:rPr>
                <w:rFonts w:hint="default" w:ascii="Times New Roman" w:hAnsi="Times New Roman" w:cs="Times New Roman"/>
              </w:rPr>
            </w:pPr>
          </w:p>
          <w:p>
            <w:pPr>
              <w:spacing w:before="55" w:line="242" w:lineRule="auto"/>
              <w:ind w:left="49"/>
              <w:rPr>
                <w:rFonts w:hint="default" w:ascii="Times New Roman" w:hAnsi="Times New Roman" w:eastAsia="仿宋" w:cs="Times New Roman"/>
                <w:sz w:val="17"/>
                <w:szCs w:val="17"/>
              </w:rPr>
            </w:pPr>
            <w:r>
              <w:rPr>
                <w:rFonts w:hint="default" w:ascii="Times New Roman" w:hAnsi="Times New Roman" w:eastAsia="仿宋" w:cs="Times New Roman"/>
                <w:spacing w:val="5"/>
                <w:sz w:val="17"/>
                <w:szCs w:val="17"/>
              </w:rPr>
              <w:t>开展林草转基因工程活动审批</w:t>
            </w:r>
          </w:p>
        </w:tc>
        <w:tc>
          <w:tcPr>
            <w:tcW w:w="1733" w:type="dxa"/>
            <w:vAlign w:val="top"/>
          </w:tcPr>
          <w:p>
            <w:pPr>
              <w:spacing w:before="189" w:line="225" w:lineRule="exact"/>
              <w:ind w:left="38"/>
              <w:rPr>
                <w:rFonts w:hint="default" w:ascii="Times New Roman" w:hAnsi="Times New Roman" w:eastAsia="仿宋" w:cs="Times New Roman"/>
                <w:sz w:val="17"/>
                <w:szCs w:val="17"/>
              </w:rPr>
            </w:pPr>
            <w:r>
              <w:rPr>
                <w:rFonts w:hint="default" w:ascii="Times New Roman" w:hAnsi="Times New Roman" w:eastAsia="仿宋" w:cs="Times New Roman"/>
                <w:spacing w:val="4"/>
                <w:position w:val="1"/>
                <w:sz w:val="17"/>
                <w:szCs w:val="17"/>
              </w:rPr>
              <w:t>农业农村部</w:t>
            </w:r>
          </w:p>
          <w:p>
            <w:pPr>
              <w:pStyle w:val="7"/>
              <w:spacing w:line="324" w:lineRule="auto"/>
              <w:rPr>
                <w:rFonts w:hint="default" w:ascii="Times New Roman" w:hAnsi="Times New Roman" w:cs="Times New Roman"/>
              </w:rPr>
            </w:pPr>
          </w:p>
          <w:p>
            <w:pPr>
              <w:spacing w:before="56" w:line="226" w:lineRule="exact"/>
              <w:ind w:left="57"/>
              <w:rPr>
                <w:rFonts w:hint="default" w:ascii="Times New Roman" w:hAnsi="Times New Roman" w:eastAsia="仿宋" w:cs="Times New Roman"/>
                <w:sz w:val="17"/>
                <w:szCs w:val="17"/>
              </w:rPr>
            </w:pPr>
            <w:r>
              <w:rPr>
                <w:rFonts w:hint="default" w:ascii="Times New Roman" w:hAnsi="Times New Roman" w:eastAsia="仿宋" w:cs="Times New Roman"/>
                <w:position w:val="1"/>
                <w:sz w:val="17"/>
                <w:szCs w:val="17"/>
              </w:rPr>
              <w:t>国家林草局</w:t>
            </w:r>
          </w:p>
        </w:tc>
        <w:tc>
          <w:tcPr>
            <w:tcW w:w="1978" w:type="dxa"/>
            <w:vAlign w:val="top"/>
          </w:tcPr>
          <w:p>
            <w:pPr>
              <w:pStyle w:val="7"/>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0" w:hRule="atLeast"/>
        </w:trPr>
        <w:tc>
          <w:tcPr>
            <w:tcW w:w="1081" w:type="dxa"/>
            <w:vAlign w:val="top"/>
          </w:tcPr>
          <w:p>
            <w:pPr>
              <w:pStyle w:val="7"/>
              <w:spacing w:line="264"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64"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64" w:lineRule="auto"/>
              <w:rPr>
                <w:rFonts w:hint="default" w:ascii="Times New Roman" w:hAnsi="Times New Roman" w:eastAsia="仿宋" w:cs="Times New Roman"/>
                <w:snapToGrid w:val="0"/>
                <w:color w:val="000000"/>
                <w:spacing w:val="2"/>
                <w:kern w:val="0"/>
                <w:sz w:val="18"/>
                <w:szCs w:val="18"/>
                <w:lang w:val="en-US" w:eastAsia="en-US" w:bidi="ar-SA"/>
              </w:rPr>
            </w:pPr>
          </w:p>
          <w:p>
            <w:pPr>
              <w:spacing w:before="60" w:line="283" w:lineRule="exact"/>
              <w:ind w:left="465"/>
              <w:rPr>
                <w:rFonts w:hint="default" w:ascii="Times New Roman" w:hAnsi="Times New Roman" w:eastAsia="仿宋" w:cs="Times New Roman"/>
                <w:snapToGrid w:val="0"/>
                <w:color w:val="000000"/>
                <w:spacing w:val="2"/>
                <w:kern w:val="0"/>
                <w:sz w:val="18"/>
                <w:szCs w:val="18"/>
                <w:lang w:val="en-US" w:eastAsia="zh-CN" w:bidi="ar-SA"/>
              </w:rPr>
            </w:pPr>
            <w:r>
              <w:rPr>
                <w:rFonts w:hint="default" w:ascii="Times New Roman" w:hAnsi="Times New Roman" w:eastAsia="仿宋" w:cs="Times New Roman"/>
                <w:snapToGrid w:val="0"/>
                <w:color w:val="000000"/>
                <w:spacing w:val="2"/>
                <w:kern w:val="0"/>
                <w:sz w:val="18"/>
                <w:szCs w:val="18"/>
                <w:lang w:val="en-US" w:eastAsia="zh-CN" w:bidi="ar-SA"/>
              </w:rPr>
              <w:t>3</w:t>
            </w:r>
          </w:p>
        </w:tc>
        <w:tc>
          <w:tcPr>
            <w:tcW w:w="2982" w:type="dxa"/>
            <w:vAlign w:val="top"/>
          </w:tcPr>
          <w:p>
            <w:pPr>
              <w:pStyle w:val="7"/>
              <w:spacing w:line="329"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329" w:lineRule="auto"/>
              <w:rPr>
                <w:rFonts w:hint="default" w:ascii="Times New Roman" w:hAnsi="Times New Roman" w:eastAsia="仿宋" w:cs="Times New Roman"/>
                <w:snapToGrid w:val="0"/>
                <w:color w:val="000000"/>
                <w:spacing w:val="2"/>
                <w:kern w:val="0"/>
                <w:sz w:val="18"/>
                <w:szCs w:val="18"/>
                <w:lang w:val="en-US" w:eastAsia="en-US" w:bidi="ar-SA"/>
              </w:rPr>
            </w:pPr>
          </w:p>
          <w:p>
            <w:pPr>
              <w:spacing w:before="68" w:line="257" w:lineRule="auto"/>
              <w:ind w:left="44" w:right="170" w:hanging="7"/>
              <w:rPr>
                <w:rFonts w:hint="default" w:ascii="Times New Roman" w:hAnsi="Times New Roman" w:eastAsia="仿宋" w:cs="Times New Roman"/>
                <w:snapToGrid w:val="0"/>
                <w:color w:val="000000"/>
                <w:spacing w:val="2"/>
                <w:kern w:val="0"/>
                <w:sz w:val="18"/>
                <w:szCs w:val="18"/>
                <w:lang w:val="en-US" w:eastAsia="en-US" w:bidi="ar-SA"/>
              </w:rPr>
            </w:pPr>
            <w:r>
              <w:rPr>
                <w:rFonts w:hint="default" w:ascii="Times New Roman" w:hAnsi="Times New Roman" w:eastAsia="仿宋" w:cs="Times New Roman"/>
                <w:snapToGrid w:val="0"/>
                <w:color w:val="000000"/>
                <w:spacing w:val="2"/>
                <w:kern w:val="0"/>
                <w:sz w:val="18"/>
                <w:szCs w:val="18"/>
                <w:lang w:val="en-US" w:eastAsia="en-US" w:bidi="ar-SA"/>
              </w:rPr>
              <w:t>未获得许可，不得从事种畜禽等动物遗传材料的生产经营</w:t>
            </w:r>
          </w:p>
        </w:tc>
        <w:tc>
          <w:tcPr>
            <w:tcW w:w="1338" w:type="dxa"/>
            <w:vAlign w:val="top"/>
          </w:tcPr>
          <w:p>
            <w:pPr>
              <w:pStyle w:val="7"/>
              <w:spacing w:line="274" w:lineRule="auto"/>
              <w:rPr>
                <w:rFonts w:hint="default" w:ascii="Times New Roman" w:hAnsi="Times New Roman" w:cs="Times New Roman"/>
              </w:rPr>
            </w:pPr>
          </w:p>
          <w:p>
            <w:pPr>
              <w:pStyle w:val="7"/>
              <w:spacing w:line="274" w:lineRule="auto"/>
              <w:rPr>
                <w:rFonts w:hint="default" w:ascii="Times New Roman" w:hAnsi="Times New Roman" w:cs="Times New Roman"/>
              </w:rPr>
            </w:pPr>
          </w:p>
          <w:p>
            <w:pPr>
              <w:pStyle w:val="7"/>
              <w:spacing w:line="274" w:lineRule="auto"/>
              <w:rPr>
                <w:rFonts w:hint="default" w:ascii="Times New Roman" w:hAnsi="Times New Roman" w:cs="Times New Roman"/>
              </w:rPr>
            </w:pPr>
          </w:p>
          <w:p>
            <w:pPr>
              <w:spacing w:before="49" w:line="232" w:lineRule="exact"/>
              <w:ind w:left="398"/>
              <w:rPr>
                <w:rFonts w:hint="default" w:ascii="Times New Roman" w:hAnsi="Times New Roman" w:eastAsia="Times New Roman" w:cs="Times New Roman"/>
                <w:sz w:val="17"/>
                <w:szCs w:val="17"/>
              </w:rPr>
            </w:pPr>
            <w:r>
              <w:rPr>
                <w:rFonts w:hint="default" w:ascii="Times New Roman" w:hAnsi="Times New Roman" w:eastAsia="Times New Roman" w:cs="Times New Roman"/>
                <w:spacing w:val="3"/>
                <w:position w:val="1"/>
                <w:sz w:val="17"/>
                <w:szCs w:val="17"/>
              </w:rPr>
              <w:t>201004</w:t>
            </w:r>
          </w:p>
        </w:tc>
        <w:tc>
          <w:tcPr>
            <w:tcW w:w="4478" w:type="dxa"/>
            <w:vAlign w:val="top"/>
          </w:tcPr>
          <w:p>
            <w:pPr>
              <w:spacing w:before="177" w:line="254" w:lineRule="auto"/>
              <w:ind w:left="57" w:right="191" w:hanging="8"/>
              <w:rPr>
                <w:rFonts w:hint="default" w:ascii="Times New Roman" w:hAnsi="Times New Roman" w:eastAsia="仿宋" w:cs="Times New Roman"/>
                <w:sz w:val="17"/>
                <w:szCs w:val="17"/>
              </w:rPr>
            </w:pPr>
            <w:r>
              <w:rPr>
                <w:rFonts w:hint="default" w:ascii="Times New Roman" w:hAnsi="Times New Roman" w:eastAsia="仿宋" w:cs="Times New Roman"/>
                <w:spacing w:val="6"/>
                <w:sz w:val="17"/>
                <w:szCs w:val="17"/>
              </w:rPr>
              <w:t>种畜禽、畜禽冷冻精液、胚胎、蚕种或者其他遗</w:t>
            </w:r>
            <w:r>
              <w:rPr>
                <w:rFonts w:hint="default" w:ascii="Times New Roman" w:hAnsi="Times New Roman" w:eastAsia="仿宋" w:cs="Times New Roman"/>
                <w:spacing w:val="5"/>
                <w:sz w:val="17"/>
                <w:szCs w:val="17"/>
              </w:rPr>
              <w:t>传材料</w:t>
            </w:r>
            <w:r>
              <w:rPr>
                <w:rFonts w:hint="default" w:ascii="Times New Roman" w:hAnsi="Times New Roman" w:eastAsia="仿宋" w:cs="Times New Roman"/>
                <w:sz w:val="17"/>
                <w:szCs w:val="17"/>
              </w:rPr>
              <w:t xml:space="preserve"> </w:t>
            </w:r>
            <w:r>
              <w:rPr>
                <w:rFonts w:hint="default" w:ascii="Times New Roman" w:hAnsi="Times New Roman" w:eastAsia="仿宋" w:cs="Times New Roman"/>
                <w:spacing w:val="3"/>
                <w:sz w:val="17"/>
                <w:szCs w:val="17"/>
              </w:rPr>
              <w:t>生产经营许可</w:t>
            </w:r>
          </w:p>
          <w:p>
            <w:pPr>
              <w:pStyle w:val="7"/>
              <w:spacing w:line="297" w:lineRule="auto"/>
              <w:rPr>
                <w:rFonts w:hint="default" w:ascii="Times New Roman" w:hAnsi="Times New Roman" w:cs="Times New Roman"/>
              </w:rPr>
            </w:pPr>
          </w:p>
          <w:p>
            <w:pPr>
              <w:spacing w:before="55" w:line="242" w:lineRule="auto"/>
              <w:ind w:left="47"/>
              <w:rPr>
                <w:rFonts w:hint="default" w:ascii="Times New Roman" w:hAnsi="Times New Roman" w:eastAsia="仿宋" w:cs="Times New Roman"/>
                <w:sz w:val="17"/>
                <w:szCs w:val="17"/>
              </w:rPr>
            </w:pPr>
            <w:r>
              <w:rPr>
                <w:rFonts w:hint="default" w:ascii="Times New Roman" w:hAnsi="Times New Roman" w:eastAsia="仿宋" w:cs="Times New Roman"/>
                <w:spacing w:val="4"/>
                <w:sz w:val="17"/>
                <w:szCs w:val="17"/>
              </w:rPr>
              <w:t>水产苗种（含转基因水产苗种）生产经营、进出</w:t>
            </w:r>
            <w:r>
              <w:rPr>
                <w:rFonts w:hint="default" w:ascii="Times New Roman" w:hAnsi="Times New Roman" w:eastAsia="仿宋" w:cs="Times New Roman"/>
                <w:spacing w:val="-39"/>
                <w:sz w:val="17"/>
                <w:szCs w:val="17"/>
              </w:rPr>
              <w:t xml:space="preserve"> </w:t>
            </w:r>
            <w:r>
              <w:rPr>
                <w:rFonts w:hint="default" w:ascii="Times New Roman" w:hAnsi="Times New Roman" w:eastAsia="仿宋" w:cs="Times New Roman"/>
                <w:spacing w:val="4"/>
                <w:sz w:val="17"/>
                <w:szCs w:val="17"/>
              </w:rPr>
              <w:t>口审批</w:t>
            </w:r>
          </w:p>
          <w:p>
            <w:pPr>
              <w:pStyle w:val="7"/>
              <w:spacing w:line="327" w:lineRule="auto"/>
              <w:rPr>
                <w:rFonts w:hint="default" w:ascii="Times New Roman" w:hAnsi="Times New Roman" w:cs="Times New Roman"/>
              </w:rPr>
            </w:pPr>
          </w:p>
          <w:p>
            <w:pPr>
              <w:spacing w:before="55" w:line="224" w:lineRule="exact"/>
              <w:ind w:left="57"/>
              <w:rPr>
                <w:rFonts w:hint="default" w:ascii="Times New Roman" w:hAnsi="Times New Roman" w:eastAsia="仿宋" w:cs="Times New Roman"/>
                <w:sz w:val="17"/>
                <w:szCs w:val="17"/>
              </w:rPr>
            </w:pPr>
            <w:r>
              <w:rPr>
                <w:rFonts w:hint="default" w:ascii="Times New Roman" w:hAnsi="Times New Roman" w:eastAsia="仿宋" w:cs="Times New Roman"/>
                <w:spacing w:val="5"/>
                <w:position w:val="1"/>
                <w:sz w:val="17"/>
                <w:szCs w:val="17"/>
              </w:rPr>
              <w:t>畜禽、蜂、蚕遗传资源引进、输出、对外合作研究审批</w:t>
            </w:r>
          </w:p>
        </w:tc>
        <w:tc>
          <w:tcPr>
            <w:tcW w:w="1733" w:type="dxa"/>
            <w:vAlign w:val="top"/>
          </w:tcPr>
          <w:p>
            <w:pPr>
              <w:spacing w:before="293" w:line="226" w:lineRule="exact"/>
              <w:ind w:left="38"/>
              <w:rPr>
                <w:rFonts w:hint="default" w:ascii="Times New Roman" w:hAnsi="Times New Roman" w:eastAsia="仿宋" w:cs="Times New Roman"/>
                <w:sz w:val="17"/>
                <w:szCs w:val="17"/>
              </w:rPr>
            </w:pPr>
            <w:r>
              <w:rPr>
                <w:rFonts w:hint="default" w:ascii="Times New Roman" w:hAnsi="Times New Roman" w:eastAsia="仿宋" w:cs="Times New Roman"/>
                <w:spacing w:val="4"/>
                <w:position w:val="1"/>
                <w:sz w:val="17"/>
                <w:szCs w:val="17"/>
              </w:rPr>
              <w:t>农业农村部</w:t>
            </w:r>
          </w:p>
          <w:p>
            <w:pPr>
              <w:pStyle w:val="7"/>
              <w:spacing w:line="422" w:lineRule="auto"/>
              <w:rPr>
                <w:rFonts w:hint="default" w:ascii="Times New Roman" w:hAnsi="Times New Roman" w:cs="Times New Roman"/>
              </w:rPr>
            </w:pPr>
          </w:p>
          <w:p>
            <w:pPr>
              <w:spacing w:before="55" w:line="225" w:lineRule="exact"/>
              <w:ind w:left="38"/>
              <w:rPr>
                <w:rFonts w:hint="default" w:ascii="Times New Roman" w:hAnsi="Times New Roman" w:eastAsia="仿宋" w:cs="Times New Roman"/>
                <w:sz w:val="17"/>
                <w:szCs w:val="17"/>
              </w:rPr>
            </w:pPr>
            <w:r>
              <w:rPr>
                <w:rFonts w:hint="default" w:ascii="Times New Roman" w:hAnsi="Times New Roman" w:eastAsia="仿宋" w:cs="Times New Roman"/>
                <w:spacing w:val="4"/>
                <w:position w:val="1"/>
                <w:sz w:val="17"/>
                <w:szCs w:val="17"/>
              </w:rPr>
              <w:t>农业农村部</w:t>
            </w:r>
          </w:p>
          <w:p>
            <w:pPr>
              <w:pStyle w:val="7"/>
              <w:spacing w:line="324" w:lineRule="auto"/>
              <w:rPr>
                <w:rFonts w:hint="default" w:ascii="Times New Roman" w:hAnsi="Times New Roman" w:cs="Times New Roman"/>
              </w:rPr>
            </w:pPr>
          </w:p>
          <w:p>
            <w:pPr>
              <w:spacing w:before="56" w:line="225" w:lineRule="exact"/>
              <w:ind w:left="38"/>
              <w:rPr>
                <w:rFonts w:hint="default" w:ascii="Times New Roman" w:hAnsi="Times New Roman" w:eastAsia="仿宋" w:cs="Times New Roman"/>
                <w:sz w:val="17"/>
                <w:szCs w:val="17"/>
              </w:rPr>
            </w:pPr>
            <w:r>
              <w:rPr>
                <w:rFonts w:hint="default" w:ascii="Times New Roman" w:hAnsi="Times New Roman" w:eastAsia="仿宋" w:cs="Times New Roman"/>
                <w:spacing w:val="4"/>
                <w:position w:val="1"/>
                <w:sz w:val="17"/>
                <w:szCs w:val="17"/>
              </w:rPr>
              <w:t>农业农村部</w:t>
            </w:r>
          </w:p>
        </w:tc>
        <w:tc>
          <w:tcPr>
            <w:tcW w:w="1978" w:type="dxa"/>
            <w:vAlign w:val="top"/>
          </w:tcPr>
          <w:p>
            <w:pPr>
              <w:pStyle w:val="7"/>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89" w:hRule="atLeast"/>
        </w:trPr>
        <w:tc>
          <w:tcPr>
            <w:tcW w:w="1081" w:type="dxa"/>
            <w:vAlign w:val="top"/>
          </w:tcPr>
          <w:p>
            <w:pPr>
              <w:pStyle w:val="7"/>
              <w:spacing w:line="344"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344" w:lineRule="auto"/>
              <w:rPr>
                <w:rFonts w:hint="default" w:ascii="Times New Roman" w:hAnsi="Times New Roman" w:eastAsia="仿宋" w:cs="Times New Roman"/>
                <w:snapToGrid w:val="0"/>
                <w:color w:val="000000"/>
                <w:spacing w:val="2"/>
                <w:kern w:val="0"/>
                <w:sz w:val="18"/>
                <w:szCs w:val="18"/>
                <w:lang w:val="en-US" w:eastAsia="en-US" w:bidi="ar-SA"/>
              </w:rPr>
            </w:pPr>
          </w:p>
          <w:p>
            <w:pPr>
              <w:spacing w:before="61" w:line="283" w:lineRule="exact"/>
              <w:ind w:left="465"/>
              <w:rPr>
                <w:rFonts w:hint="default" w:ascii="Times New Roman" w:hAnsi="Times New Roman" w:eastAsia="仿宋" w:cs="Times New Roman"/>
                <w:snapToGrid w:val="0"/>
                <w:color w:val="000000"/>
                <w:spacing w:val="2"/>
                <w:kern w:val="0"/>
                <w:sz w:val="18"/>
                <w:szCs w:val="18"/>
                <w:lang w:val="en-US" w:eastAsia="zh-CN" w:bidi="ar-SA"/>
              </w:rPr>
            </w:pPr>
            <w:r>
              <w:rPr>
                <w:rFonts w:hint="default" w:ascii="Times New Roman" w:hAnsi="Times New Roman" w:eastAsia="仿宋" w:cs="Times New Roman"/>
                <w:snapToGrid w:val="0"/>
                <w:color w:val="000000"/>
                <w:spacing w:val="2"/>
                <w:kern w:val="0"/>
                <w:sz w:val="18"/>
                <w:szCs w:val="18"/>
                <w:lang w:val="en-US" w:eastAsia="zh-CN" w:bidi="ar-SA"/>
              </w:rPr>
              <w:t>4</w:t>
            </w:r>
          </w:p>
        </w:tc>
        <w:tc>
          <w:tcPr>
            <w:tcW w:w="2982" w:type="dxa"/>
            <w:vAlign w:val="top"/>
          </w:tcPr>
          <w:p>
            <w:pPr>
              <w:pStyle w:val="7"/>
              <w:spacing w:line="287"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88" w:lineRule="auto"/>
              <w:rPr>
                <w:rFonts w:hint="default" w:ascii="Times New Roman" w:hAnsi="Times New Roman" w:eastAsia="仿宋" w:cs="Times New Roman"/>
                <w:snapToGrid w:val="0"/>
                <w:color w:val="000000"/>
                <w:spacing w:val="2"/>
                <w:kern w:val="0"/>
                <w:sz w:val="18"/>
                <w:szCs w:val="18"/>
                <w:lang w:val="en-US" w:eastAsia="en-US" w:bidi="ar-SA"/>
              </w:rPr>
            </w:pPr>
          </w:p>
          <w:p>
            <w:pPr>
              <w:spacing w:before="68" w:line="242" w:lineRule="auto"/>
              <w:ind w:left="38" w:right="170" w:hanging="1"/>
              <w:rPr>
                <w:rFonts w:hint="default" w:ascii="Times New Roman" w:hAnsi="Times New Roman" w:eastAsia="仿宋" w:cs="Times New Roman"/>
                <w:snapToGrid w:val="0"/>
                <w:color w:val="000000"/>
                <w:spacing w:val="2"/>
                <w:kern w:val="0"/>
                <w:sz w:val="18"/>
                <w:szCs w:val="18"/>
                <w:lang w:val="en-US" w:eastAsia="en-US" w:bidi="ar-SA"/>
              </w:rPr>
            </w:pPr>
            <w:r>
              <w:rPr>
                <w:rFonts w:hint="default" w:ascii="Times New Roman" w:hAnsi="Times New Roman" w:eastAsia="仿宋" w:cs="Times New Roman"/>
                <w:snapToGrid w:val="0"/>
                <w:color w:val="000000"/>
                <w:spacing w:val="2"/>
                <w:kern w:val="0"/>
                <w:sz w:val="18"/>
                <w:szCs w:val="18"/>
                <w:lang w:val="en-US" w:eastAsia="en-US" w:bidi="ar-SA"/>
              </w:rPr>
              <w:t>未获得许可，不得从事渔业养殖、捕捞业务</w:t>
            </w:r>
          </w:p>
        </w:tc>
        <w:tc>
          <w:tcPr>
            <w:tcW w:w="1338" w:type="dxa"/>
            <w:vAlign w:val="top"/>
          </w:tcPr>
          <w:p>
            <w:pPr>
              <w:pStyle w:val="7"/>
              <w:spacing w:line="359" w:lineRule="auto"/>
              <w:rPr>
                <w:rFonts w:hint="default" w:ascii="Times New Roman" w:hAnsi="Times New Roman" w:cs="Times New Roman"/>
              </w:rPr>
            </w:pPr>
          </w:p>
          <w:p>
            <w:pPr>
              <w:pStyle w:val="7"/>
              <w:spacing w:line="360" w:lineRule="auto"/>
              <w:rPr>
                <w:rFonts w:hint="default" w:ascii="Times New Roman" w:hAnsi="Times New Roman" w:cs="Times New Roman"/>
              </w:rPr>
            </w:pPr>
          </w:p>
          <w:p>
            <w:pPr>
              <w:spacing w:before="48" w:line="233" w:lineRule="exact"/>
              <w:ind w:left="398"/>
              <w:rPr>
                <w:rFonts w:hint="default" w:ascii="Times New Roman" w:hAnsi="Times New Roman" w:eastAsia="Times New Roman" w:cs="Times New Roman"/>
                <w:sz w:val="17"/>
                <w:szCs w:val="17"/>
              </w:rPr>
            </w:pPr>
            <w:r>
              <w:rPr>
                <w:rFonts w:hint="default" w:ascii="Times New Roman" w:hAnsi="Times New Roman" w:eastAsia="Times New Roman" w:cs="Times New Roman"/>
                <w:spacing w:val="3"/>
                <w:position w:val="1"/>
                <w:sz w:val="17"/>
                <w:szCs w:val="17"/>
              </w:rPr>
              <w:t>201005</w:t>
            </w:r>
          </w:p>
        </w:tc>
        <w:tc>
          <w:tcPr>
            <w:tcW w:w="4478" w:type="dxa"/>
            <w:vAlign w:val="top"/>
          </w:tcPr>
          <w:p>
            <w:pPr>
              <w:spacing w:before="209" w:line="225" w:lineRule="exact"/>
              <w:ind w:left="53"/>
              <w:rPr>
                <w:rFonts w:hint="default" w:ascii="Times New Roman" w:hAnsi="Times New Roman" w:eastAsia="仿宋" w:cs="Times New Roman"/>
                <w:sz w:val="17"/>
                <w:szCs w:val="17"/>
              </w:rPr>
            </w:pPr>
            <w:r>
              <w:rPr>
                <w:rFonts w:hint="default" w:ascii="Times New Roman" w:hAnsi="Times New Roman" w:eastAsia="仿宋" w:cs="Times New Roman"/>
                <w:spacing w:val="5"/>
                <w:position w:val="1"/>
                <w:sz w:val="17"/>
                <w:szCs w:val="17"/>
              </w:rPr>
              <w:t>渔业捕捞及远洋渔业审批</w:t>
            </w:r>
            <w:r>
              <w:rPr>
                <w:rFonts w:hint="default" w:ascii="Times New Roman" w:hAnsi="Times New Roman" w:eastAsia="宋体" w:cs="Times New Roman"/>
                <w:spacing w:val="5"/>
                <w:position w:val="1"/>
                <w:sz w:val="17"/>
                <w:szCs w:val="17"/>
              </w:rPr>
              <w:t>；</w:t>
            </w:r>
            <w:r>
              <w:rPr>
                <w:rFonts w:hint="default" w:ascii="Times New Roman" w:hAnsi="Times New Roman" w:eastAsia="仿宋" w:cs="Times New Roman"/>
                <w:spacing w:val="5"/>
                <w:position w:val="1"/>
                <w:sz w:val="17"/>
                <w:szCs w:val="17"/>
              </w:rPr>
              <w:t>渔业船网工具指标审批</w:t>
            </w:r>
          </w:p>
          <w:p>
            <w:pPr>
              <w:pStyle w:val="7"/>
              <w:spacing w:line="306" w:lineRule="auto"/>
              <w:rPr>
                <w:rFonts w:hint="default" w:ascii="Times New Roman" w:hAnsi="Times New Roman" w:cs="Times New Roman"/>
              </w:rPr>
            </w:pPr>
          </w:p>
          <w:p>
            <w:pPr>
              <w:spacing w:before="55" w:line="225" w:lineRule="exact"/>
              <w:ind w:left="47"/>
              <w:rPr>
                <w:rFonts w:hint="default" w:ascii="Times New Roman" w:hAnsi="Times New Roman" w:eastAsia="仿宋" w:cs="Times New Roman"/>
                <w:sz w:val="17"/>
                <w:szCs w:val="17"/>
              </w:rPr>
            </w:pPr>
            <w:r>
              <w:rPr>
                <w:rFonts w:hint="default" w:ascii="Times New Roman" w:hAnsi="Times New Roman" w:eastAsia="仿宋" w:cs="Times New Roman"/>
                <w:spacing w:val="5"/>
                <w:position w:val="1"/>
                <w:sz w:val="17"/>
                <w:szCs w:val="17"/>
              </w:rPr>
              <w:t>水域滩涂养殖证核发</w:t>
            </w:r>
          </w:p>
          <w:p>
            <w:pPr>
              <w:pStyle w:val="7"/>
              <w:spacing w:line="325" w:lineRule="auto"/>
              <w:rPr>
                <w:rFonts w:hint="default" w:ascii="Times New Roman" w:hAnsi="Times New Roman" w:cs="Times New Roman"/>
              </w:rPr>
            </w:pPr>
          </w:p>
          <w:p>
            <w:pPr>
              <w:spacing w:before="55" w:line="226" w:lineRule="exact"/>
              <w:ind w:left="46"/>
              <w:rPr>
                <w:rFonts w:hint="default" w:ascii="Times New Roman" w:hAnsi="Times New Roman" w:eastAsia="仿宋" w:cs="Times New Roman"/>
                <w:sz w:val="17"/>
                <w:szCs w:val="17"/>
              </w:rPr>
            </w:pPr>
            <w:r>
              <w:rPr>
                <w:rFonts w:hint="default" w:ascii="Times New Roman" w:hAnsi="Times New Roman" w:eastAsia="仿宋" w:cs="Times New Roman"/>
                <w:spacing w:val="5"/>
                <w:position w:val="1"/>
                <w:sz w:val="17"/>
                <w:szCs w:val="17"/>
              </w:rPr>
              <w:t>建设禁渔区线内侧的人工鱼礁审批</w:t>
            </w:r>
          </w:p>
        </w:tc>
        <w:tc>
          <w:tcPr>
            <w:tcW w:w="1733" w:type="dxa"/>
            <w:vAlign w:val="top"/>
          </w:tcPr>
          <w:p>
            <w:pPr>
              <w:spacing w:before="209" w:line="226" w:lineRule="exact"/>
              <w:ind w:left="38"/>
              <w:rPr>
                <w:rFonts w:hint="default" w:ascii="Times New Roman" w:hAnsi="Times New Roman" w:eastAsia="仿宋" w:cs="Times New Roman"/>
                <w:sz w:val="17"/>
                <w:szCs w:val="17"/>
              </w:rPr>
            </w:pPr>
            <w:r>
              <w:rPr>
                <w:rFonts w:hint="default" w:ascii="Times New Roman" w:hAnsi="Times New Roman" w:eastAsia="仿宋" w:cs="Times New Roman"/>
                <w:spacing w:val="4"/>
                <w:position w:val="1"/>
                <w:sz w:val="17"/>
                <w:szCs w:val="17"/>
              </w:rPr>
              <w:t>农业农村部</w:t>
            </w:r>
          </w:p>
          <w:p>
            <w:pPr>
              <w:pStyle w:val="7"/>
              <w:spacing w:line="305" w:lineRule="auto"/>
              <w:rPr>
                <w:rFonts w:hint="default" w:ascii="Times New Roman" w:hAnsi="Times New Roman" w:cs="Times New Roman"/>
              </w:rPr>
            </w:pPr>
          </w:p>
          <w:p>
            <w:pPr>
              <w:spacing w:before="55" w:line="226" w:lineRule="exact"/>
              <w:ind w:left="38"/>
              <w:rPr>
                <w:rFonts w:hint="default" w:ascii="Times New Roman" w:hAnsi="Times New Roman" w:eastAsia="仿宋" w:cs="Times New Roman"/>
                <w:sz w:val="17"/>
                <w:szCs w:val="17"/>
              </w:rPr>
            </w:pPr>
            <w:r>
              <w:rPr>
                <w:rFonts w:hint="default" w:ascii="Times New Roman" w:hAnsi="Times New Roman" w:eastAsia="仿宋" w:cs="Times New Roman"/>
                <w:spacing w:val="4"/>
                <w:position w:val="1"/>
                <w:sz w:val="17"/>
                <w:szCs w:val="17"/>
              </w:rPr>
              <w:t>农业农村部</w:t>
            </w:r>
          </w:p>
          <w:p>
            <w:pPr>
              <w:pStyle w:val="7"/>
              <w:spacing w:line="324" w:lineRule="auto"/>
              <w:rPr>
                <w:rFonts w:hint="default" w:ascii="Times New Roman" w:hAnsi="Times New Roman" w:cs="Times New Roman"/>
              </w:rPr>
            </w:pPr>
          </w:p>
          <w:p>
            <w:pPr>
              <w:spacing w:before="56" w:line="225" w:lineRule="exact"/>
              <w:ind w:left="38"/>
              <w:rPr>
                <w:rFonts w:hint="default" w:ascii="Times New Roman" w:hAnsi="Times New Roman" w:eastAsia="仿宋" w:cs="Times New Roman"/>
                <w:sz w:val="17"/>
                <w:szCs w:val="17"/>
              </w:rPr>
            </w:pPr>
            <w:r>
              <w:rPr>
                <w:rFonts w:hint="default" w:ascii="Times New Roman" w:hAnsi="Times New Roman" w:eastAsia="仿宋" w:cs="Times New Roman"/>
                <w:spacing w:val="4"/>
                <w:position w:val="1"/>
                <w:sz w:val="17"/>
                <w:szCs w:val="17"/>
              </w:rPr>
              <w:t>农业农村部</w:t>
            </w:r>
          </w:p>
        </w:tc>
        <w:tc>
          <w:tcPr>
            <w:tcW w:w="1978" w:type="dxa"/>
            <w:vAlign w:val="top"/>
          </w:tcPr>
          <w:p>
            <w:pPr>
              <w:pStyle w:val="7"/>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7" w:hRule="atLeast"/>
        </w:trPr>
        <w:tc>
          <w:tcPr>
            <w:tcW w:w="1081" w:type="dxa"/>
            <w:vAlign w:val="top"/>
          </w:tcPr>
          <w:p>
            <w:pPr>
              <w:pStyle w:val="7"/>
              <w:spacing w:line="395" w:lineRule="auto"/>
              <w:rPr>
                <w:rFonts w:hint="default" w:ascii="Times New Roman" w:hAnsi="Times New Roman" w:eastAsia="仿宋" w:cs="Times New Roman"/>
                <w:snapToGrid w:val="0"/>
                <w:color w:val="000000"/>
                <w:spacing w:val="2"/>
                <w:kern w:val="0"/>
                <w:sz w:val="18"/>
                <w:szCs w:val="18"/>
                <w:lang w:val="en-US" w:eastAsia="en-US" w:bidi="ar-SA"/>
              </w:rPr>
            </w:pPr>
          </w:p>
          <w:p>
            <w:pPr>
              <w:spacing w:before="61" w:line="283" w:lineRule="exact"/>
              <w:ind w:left="465"/>
              <w:rPr>
                <w:rFonts w:hint="default" w:ascii="Times New Roman" w:hAnsi="Times New Roman" w:eastAsia="仿宋" w:cs="Times New Roman"/>
                <w:snapToGrid w:val="0"/>
                <w:color w:val="000000"/>
                <w:spacing w:val="2"/>
                <w:kern w:val="0"/>
                <w:sz w:val="18"/>
                <w:szCs w:val="18"/>
                <w:lang w:val="en-US" w:eastAsia="zh-CN" w:bidi="ar-SA"/>
              </w:rPr>
            </w:pPr>
            <w:r>
              <w:rPr>
                <w:rFonts w:hint="default" w:ascii="Times New Roman" w:hAnsi="Times New Roman" w:eastAsia="仿宋" w:cs="Times New Roman"/>
                <w:snapToGrid w:val="0"/>
                <w:color w:val="000000"/>
                <w:spacing w:val="2"/>
                <w:kern w:val="0"/>
                <w:sz w:val="18"/>
                <w:szCs w:val="18"/>
                <w:lang w:val="en-US" w:eastAsia="zh-CN" w:bidi="ar-SA"/>
              </w:rPr>
              <w:t>5</w:t>
            </w:r>
          </w:p>
        </w:tc>
        <w:tc>
          <w:tcPr>
            <w:tcW w:w="2982" w:type="dxa"/>
            <w:vAlign w:val="top"/>
          </w:tcPr>
          <w:p>
            <w:pPr>
              <w:pStyle w:val="7"/>
              <w:spacing w:line="281" w:lineRule="auto"/>
              <w:rPr>
                <w:rFonts w:hint="default" w:ascii="Times New Roman" w:hAnsi="Times New Roman" w:eastAsia="仿宋" w:cs="Times New Roman"/>
                <w:snapToGrid w:val="0"/>
                <w:color w:val="000000"/>
                <w:spacing w:val="2"/>
                <w:kern w:val="0"/>
                <w:sz w:val="18"/>
                <w:szCs w:val="18"/>
                <w:lang w:val="en-US" w:eastAsia="en-US" w:bidi="ar-SA"/>
              </w:rPr>
            </w:pPr>
          </w:p>
          <w:p>
            <w:pPr>
              <w:spacing w:before="68" w:line="241" w:lineRule="auto"/>
              <w:ind w:left="39" w:right="170" w:hanging="2"/>
              <w:rPr>
                <w:rFonts w:hint="default" w:ascii="Times New Roman" w:hAnsi="Times New Roman" w:eastAsia="仿宋" w:cs="Times New Roman"/>
                <w:snapToGrid w:val="0"/>
                <w:color w:val="000000"/>
                <w:spacing w:val="2"/>
                <w:kern w:val="0"/>
                <w:sz w:val="18"/>
                <w:szCs w:val="18"/>
                <w:lang w:val="en-US" w:eastAsia="en-US" w:bidi="ar-SA"/>
              </w:rPr>
            </w:pPr>
            <w:r>
              <w:rPr>
                <w:rFonts w:hint="default" w:ascii="Times New Roman" w:hAnsi="Times New Roman" w:eastAsia="仿宋" w:cs="Times New Roman"/>
                <w:snapToGrid w:val="0"/>
                <w:color w:val="000000"/>
                <w:spacing w:val="2"/>
                <w:kern w:val="0"/>
                <w:sz w:val="18"/>
                <w:szCs w:val="18"/>
                <w:lang w:val="en-US" w:eastAsia="en-US" w:bidi="ar-SA"/>
              </w:rPr>
              <w:t>未获得许可，不得从事动物诊疗、进出境检疫处理等业务</w:t>
            </w:r>
          </w:p>
        </w:tc>
        <w:tc>
          <w:tcPr>
            <w:tcW w:w="1338" w:type="dxa"/>
            <w:vAlign w:val="top"/>
          </w:tcPr>
          <w:p>
            <w:pPr>
              <w:pStyle w:val="7"/>
              <w:spacing w:line="426" w:lineRule="auto"/>
              <w:rPr>
                <w:rFonts w:hint="default" w:ascii="Times New Roman" w:hAnsi="Times New Roman" w:cs="Times New Roman"/>
              </w:rPr>
            </w:pPr>
          </w:p>
          <w:p>
            <w:pPr>
              <w:spacing w:before="48" w:line="233" w:lineRule="exact"/>
              <w:ind w:left="398"/>
              <w:rPr>
                <w:rFonts w:hint="default" w:ascii="Times New Roman" w:hAnsi="Times New Roman" w:eastAsia="Times New Roman" w:cs="Times New Roman"/>
                <w:sz w:val="17"/>
                <w:szCs w:val="17"/>
              </w:rPr>
            </w:pPr>
            <w:r>
              <w:rPr>
                <w:rFonts w:hint="default" w:ascii="Times New Roman" w:hAnsi="Times New Roman" w:eastAsia="Times New Roman" w:cs="Times New Roman"/>
                <w:spacing w:val="3"/>
                <w:position w:val="1"/>
                <w:sz w:val="17"/>
                <w:szCs w:val="17"/>
              </w:rPr>
              <w:t>201006</w:t>
            </w:r>
          </w:p>
        </w:tc>
        <w:tc>
          <w:tcPr>
            <w:tcW w:w="4478" w:type="dxa"/>
            <w:vAlign w:val="top"/>
          </w:tcPr>
          <w:p>
            <w:pPr>
              <w:spacing w:before="208" w:line="225" w:lineRule="exact"/>
              <w:ind w:left="55"/>
              <w:rPr>
                <w:rFonts w:hint="default" w:ascii="Times New Roman" w:hAnsi="Times New Roman" w:eastAsia="仿宋" w:cs="Times New Roman"/>
                <w:sz w:val="17"/>
                <w:szCs w:val="17"/>
              </w:rPr>
            </w:pPr>
            <w:r>
              <w:rPr>
                <w:rFonts w:hint="default" w:ascii="Times New Roman" w:hAnsi="Times New Roman" w:eastAsia="仿宋" w:cs="Times New Roman"/>
                <w:spacing w:val="3"/>
                <w:position w:val="1"/>
                <w:sz w:val="17"/>
                <w:szCs w:val="17"/>
              </w:rPr>
              <w:t>动物诊疗许可</w:t>
            </w:r>
          </w:p>
          <w:p>
            <w:pPr>
              <w:pStyle w:val="7"/>
              <w:spacing w:line="325" w:lineRule="auto"/>
              <w:rPr>
                <w:rFonts w:hint="default" w:ascii="Times New Roman" w:hAnsi="Times New Roman" w:cs="Times New Roman"/>
              </w:rPr>
            </w:pPr>
          </w:p>
          <w:p>
            <w:pPr>
              <w:spacing w:before="55" w:line="224" w:lineRule="exact"/>
              <w:ind w:left="44"/>
              <w:rPr>
                <w:rFonts w:hint="default" w:ascii="Times New Roman" w:hAnsi="Times New Roman" w:eastAsia="仿宋" w:cs="Times New Roman"/>
                <w:sz w:val="17"/>
                <w:szCs w:val="17"/>
              </w:rPr>
            </w:pPr>
            <w:r>
              <w:rPr>
                <w:rFonts w:hint="default" w:ascii="Times New Roman" w:hAnsi="Times New Roman" w:eastAsia="仿宋" w:cs="Times New Roman"/>
                <w:spacing w:val="5"/>
                <w:position w:val="1"/>
                <w:sz w:val="17"/>
                <w:szCs w:val="17"/>
              </w:rPr>
              <w:t>进出境动植物检疫处理单位核准</w:t>
            </w:r>
          </w:p>
        </w:tc>
        <w:tc>
          <w:tcPr>
            <w:tcW w:w="1733" w:type="dxa"/>
            <w:vAlign w:val="top"/>
          </w:tcPr>
          <w:p>
            <w:pPr>
              <w:spacing w:before="208" w:line="226" w:lineRule="exact"/>
              <w:ind w:left="38"/>
              <w:rPr>
                <w:rFonts w:hint="default" w:ascii="Times New Roman" w:hAnsi="Times New Roman" w:eastAsia="仿宋" w:cs="Times New Roman"/>
                <w:sz w:val="17"/>
                <w:szCs w:val="17"/>
              </w:rPr>
            </w:pPr>
            <w:r>
              <w:rPr>
                <w:rFonts w:hint="default" w:ascii="Times New Roman" w:hAnsi="Times New Roman" w:eastAsia="仿宋" w:cs="Times New Roman"/>
                <w:spacing w:val="4"/>
                <w:position w:val="1"/>
                <w:sz w:val="17"/>
                <w:szCs w:val="17"/>
              </w:rPr>
              <w:t>农业农村部</w:t>
            </w:r>
          </w:p>
          <w:p>
            <w:pPr>
              <w:pStyle w:val="7"/>
              <w:spacing w:line="324" w:lineRule="auto"/>
              <w:rPr>
                <w:rFonts w:hint="default" w:ascii="Times New Roman" w:hAnsi="Times New Roman" w:cs="Times New Roman"/>
              </w:rPr>
            </w:pPr>
          </w:p>
          <w:p>
            <w:pPr>
              <w:spacing w:before="56" w:line="226" w:lineRule="exact"/>
              <w:ind w:left="43"/>
              <w:rPr>
                <w:rFonts w:hint="default" w:ascii="Times New Roman" w:hAnsi="Times New Roman" w:eastAsia="仿宋" w:cs="Times New Roman"/>
                <w:sz w:val="17"/>
                <w:szCs w:val="17"/>
              </w:rPr>
            </w:pPr>
            <w:r>
              <w:rPr>
                <w:rFonts w:hint="default" w:ascii="Times New Roman" w:hAnsi="Times New Roman" w:eastAsia="仿宋" w:cs="Times New Roman"/>
                <w:spacing w:val="2"/>
                <w:position w:val="1"/>
                <w:sz w:val="17"/>
                <w:szCs w:val="17"/>
              </w:rPr>
              <w:t>海关总署</w:t>
            </w:r>
          </w:p>
        </w:tc>
        <w:tc>
          <w:tcPr>
            <w:tcW w:w="1978" w:type="dxa"/>
            <w:vAlign w:val="top"/>
          </w:tcPr>
          <w:p>
            <w:pPr>
              <w:pStyle w:val="7"/>
              <w:rPr>
                <w:rFonts w:hint="default" w:ascii="Times New Roman" w:hAnsi="Times New Roman" w:cs="Times New Roman"/>
              </w:rPr>
            </w:pPr>
          </w:p>
        </w:tc>
      </w:tr>
    </w:tbl>
    <w:p>
      <w:pPr>
        <w:spacing w:line="25" w:lineRule="exact"/>
        <w:rPr>
          <w:rFonts w:hint="default" w:ascii="Times New Roman" w:hAnsi="Times New Roman" w:eastAsia="Arial" w:cs="Times New Roman"/>
          <w:sz w:val="2"/>
          <w:szCs w:val="2"/>
        </w:rPr>
        <w:sectPr>
          <w:footerReference r:id="rId6" w:type="default"/>
          <w:pgSz w:w="16840" w:h="11900"/>
          <w:pgMar w:top="1011" w:right="1627" w:bottom="1839" w:left="1606" w:header="0" w:footer="1481" w:gutter="0"/>
          <w:pgNumType w:fmt="decimal"/>
          <w:cols w:space="720" w:num="1"/>
        </w:sectPr>
      </w:pPr>
    </w:p>
    <w:p>
      <w:pPr>
        <w:spacing w:before="78"/>
        <w:rPr>
          <w:rFonts w:hint="default" w:ascii="Times New Roman" w:hAnsi="Times New Roman" w:cs="Times New Roman"/>
        </w:rPr>
      </w:pPr>
    </w:p>
    <w:tbl>
      <w:tblPr>
        <w:tblStyle w:val="6"/>
        <w:tblW w:w="135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1"/>
        <w:gridCol w:w="2982"/>
        <w:gridCol w:w="1338"/>
        <w:gridCol w:w="4478"/>
        <w:gridCol w:w="1733"/>
        <w:gridCol w:w="19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6" w:hRule="atLeast"/>
        </w:trPr>
        <w:tc>
          <w:tcPr>
            <w:tcW w:w="1081" w:type="dxa"/>
            <w:vAlign w:val="top"/>
          </w:tcPr>
          <w:p>
            <w:pPr>
              <w:spacing w:before="182" w:line="200" w:lineRule="auto"/>
              <w:ind w:left="179"/>
              <w:rPr>
                <w:rFonts w:hint="default" w:ascii="Times New Roman" w:hAnsi="Times New Roman" w:eastAsia="微软雅黑" w:cs="Times New Roman"/>
                <w:sz w:val="23"/>
                <w:szCs w:val="23"/>
              </w:rPr>
            </w:pPr>
            <w:r>
              <w:rPr>
                <w:rFonts w:hint="default" w:ascii="Times New Roman" w:hAnsi="Times New Roman" w:eastAsia="微软雅黑" w:cs="Times New Roman"/>
                <w:b/>
                <w:bCs/>
                <w:spacing w:val="-15"/>
                <w:sz w:val="23"/>
                <w:szCs w:val="23"/>
              </w:rPr>
              <w:t>项目号</w:t>
            </w:r>
          </w:p>
        </w:tc>
        <w:tc>
          <w:tcPr>
            <w:tcW w:w="2982" w:type="dxa"/>
            <w:vAlign w:val="top"/>
          </w:tcPr>
          <w:p>
            <w:pPr>
              <w:spacing w:before="182" w:line="200" w:lineRule="auto"/>
              <w:ind w:left="645"/>
              <w:rPr>
                <w:rFonts w:hint="default" w:ascii="Times New Roman" w:hAnsi="Times New Roman" w:eastAsia="微软雅黑" w:cs="Times New Roman"/>
                <w:sz w:val="23"/>
                <w:szCs w:val="23"/>
              </w:rPr>
            </w:pPr>
            <w:r>
              <w:rPr>
                <w:rFonts w:hint="default" w:ascii="Times New Roman" w:hAnsi="Times New Roman" w:eastAsia="微软雅黑" w:cs="Times New Roman"/>
                <w:b/>
                <w:bCs/>
                <w:spacing w:val="7"/>
                <w:sz w:val="23"/>
                <w:szCs w:val="23"/>
              </w:rPr>
              <w:t>禁止或许可事项</w:t>
            </w:r>
          </w:p>
        </w:tc>
        <w:tc>
          <w:tcPr>
            <w:tcW w:w="1338" w:type="dxa"/>
            <w:vAlign w:val="top"/>
          </w:tcPr>
          <w:p>
            <w:pPr>
              <w:spacing w:before="182" w:line="200" w:lineRule="auto"/>
              <w:ind w:left="193"/>
              <w:rPr>
                <w:rFonts w:hint="default" w:ascii="Times New Roman" w:hAnsi="Times New Roman" w:eastAsia="微软雅黑" w:cs="Times New Roman"/>
                <w:sz w:val="23"/>
                <w:szCs w:val="23"/>
              </w:rPr>
            </w:pPr>
            <w:r>
              <w:rPr>
                <w:rFonts w:hint="default" w:ascii="Times New Roman" w:hAnsi="Times New Roman" w:eastAsia="微软雅黑" w:cs="Times New Roman"/>
                <w:b/>
                <w:bCs/>
                <w:spacing w:val="5"/>
                <w:sz w:val="23"/>
                <w:szCs w:val="23"/>
              </w:rPr>
              <w:t>事项编码</w:t>
            </w:r>
          </w:p>
        </w:tc>
        <w:tc>
          <w:tcPr>
            <w:tcW w:w="4478" w:type="dxa"/>
            <w:vAlign w:val="top"/>
          </w:tcPr>
          <w:p>
            <w:pPr>
              <w:spacing w:before="181" w:line="201" w:lineRule="auto"/>
              <w:ind w:left="931"/>
              <w:rPr>
                <w:rFonts w:hint="default" w:ascii="Times New Roman" w:hAnsi="Times New Roman" w:eastAsia="微软雅黑" w:cs="Times New Roman"/>
                <w:sz w:val="23"/>
                <w:szCs w:val="23"/>
              </w:rPr>
            </w:pPr>
            <w:r>
              <w:rPr>
                <w:rFonts w:hint="default" w:ascii="Times New Roman" w:hAnsi="Times New Roman" w:eastAsia="微软雅黑" w:cs="Times New Roman"/>
                <w:b/>
                <w:bCs/>
                <w:spacing w:val="8"/>
                <w:sz w:val="23"/>
                <w:szCs w:val="23"/>
              </w:rPr>
              <w:t>禁止或许可准入措施描述</w:t>
            </w:r>
          </w:p>
        </w:tc>
        <w:tc>
          <w:tcPr>
            <w:tcW w:w="1733" w:type="dxa"/>
            <w:vAlign w:val="top"/>
          </w:tcPr>
          <w:p>
            <w:pPr>
              <w:spacing w:before="181" w:line="201" w:lineRule="auto"/>
              <w:ind w:left="184"/>
              <w:rPr>
                <w:rFonts w:hint="default" w:ascii="Times New Roman" w:hAnsi="Times New Roman" w:eastAsia="微软雅黑" w:cs="Times New Roman"/>
                <w:sz w:val="23"/>
                <w:szCs w:val="23"/>
              </w:rPr>
            </w:pPr>
            <w:r>
              <w:rPr>
                <w:rFonts w:hint="default" w:ascii="Times New Roman" w:hAnsi="Times New Roman" w:eastAsia="微软雅黑" w:cs="Times New Roman"/>
                <w:b/>
                <w:bCs/>
                <w:spacing w:val="2"/>
                <w:sz w:val="23"/>
                <w:szCs w:val="23"/>
              </w:rPr>
              <w:t>中央主管部门</w:t>
            </w:r>
          </w:p>
        </w:tc>
        <w:tc>
          <w:tcPr>
            <w:tcW w:w="1978" w:type="dxa"/>
            <w:vAlign w:val="top"/>
          </w:tcPr>
          <w:p>
            <w:pPr>
              <w:spacing w:before="182" w:line="200" w:lineRule="auto"/>
              <w:ind w:left="148"/>
              <w:rPr>
                <w:rFonts w:hint="default" w:ascii="Times New Roman" w:hAnsi="Times New Roman" w:eastAsia="微软雅黑" w:cs="Times New Roman"/>
                <w:sz w:val="23"/>
                <w:szCs w:val="23"/>
              </w:rPr>
            </w:pPr>
            <w:r>
              <w:rPr>
                <w:rFonts w:hint="default" w:ascii="Times New Roman" w:hAnsi="Times New Roman" w:eastAsia="微软雅黑" w:cs="Times New Roman"/>
                <w:b/>
                <w:bCs/>
                <w:spacing w:val="7"/>
                <w:sz w:val="23"/>
                <w:szCs w:val="23"/>
              </w:rPr>
              <w:t>地方性许可措施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96" w:hRule="atLeast"/>
        </w:trPr>
        <w:tc>
          <w:tcPr>
            <w:tcW w:w="1081" w:type="dxa"/>
            <w:vAlign w:val="top"/>
          </w:tcPr>
          <w:p>
            <w:pPr>
              <w:pStyle w:val="7"/>
              <w:spacing w:line="294"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94"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94" w:lineRule="auto"/>
              <w:rPr>
                <w:rFonts w:hint="default" w:ascii="Times New Roman" w:hAnsi="Times New Roman" w:eastAsia="仿宋" w:cs="Times New Roman"/>
                <w:snapToGrid w:val="0"/>
                <w:color w:val="000000"/>
                <w:spacing w:val="2"/>
                <w:kern w:val="0"/>
                <w:sz w:val="18"/>
                <w:szCs w:val="18"/>
                <w:lang w:val="en-US" w:eastAsia="en-US" w:bidi="ar-SA"/>
              </w:rPr>
            </w:pPr>
          </w:p>
          <w:p>
            <w:pPr>
              <w:spacing w:before="61" w:line="282" w:lineRule="exact"/>
              <w:ind w:left="465"/>
              <w:rPr>
                <w:rFonts w:hint="default" w:ascii="Times New Roman" w:hAnsi="Times New Roman" w:eastAsia="仿宋" w:cs="Times New Roman"/>
                <w:snapToGrid w:val="0"/>
                <w:color w:val="000000"/>
                <w:spacing w:val="2"/>
                <w:kern w:val="0"/>
                <w:sz w:val="18"/>
                <w:szCs w:val="18"/>
                <w:lang w:val="en-US" w:eastAsia="zh-CN" w:bidi="ar-SA"/>
              </w:rPr>
            </w:pPr>
            <w:r>
              <w:rPr>
                <w:rFonts w:hint="default" w:ascii="Times New Roman" w:hAnsi="Times New Roman" w:eastAsia="仿宋" w:cs="Times New Roman"/>
                <w:snapToGrid w:val="0"/>
                <w:color w:val="000000"/>
                <w:spacing w:val="2"/>
                <w:kern w:val="0"/>
                <w:sz w:val="18"/>
                <w:szCs w:val="18"/>
                <w:lang w:val="en-US" w:eastAsia="zh-CN" w:bidi="ar-SA"/>
              </w:rPr>
              <w:t>6</w:t>
            </w:r>
          </w:p>
        </w:tc>
        <w:tc>
          <w:tcPr>
            <w:tcW w:w="2982" w:type="dxa"/>
            <w:vAlign w:val="top"/>
          </w:tcPr>
          <w:p>
            <w:pPr>
              <w:pStyle w:val="7"/>
              <w:spacing w:line="256"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56"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57" w:lineRule="auto"/>
              <w:rPr>
                <w:rFonts w:hint="default" w:ascii="Times New Roman" w:hAnsi="Times New Roman" w:eastAsia="仿宋" w:cs="Times New Roman"/>
                <w:snapToGrid w:val="0"/>
                <w:color w:val="000000"/>
                <w:spacing w:val="2"/>
                <w:kern w:val="0"/>
                <w:sz w:val="18"/>
                <w:szCs w:val="18"/>
                <w:lang w:val="en-US" w:eastAsia="en-US" w:bidi="ar-SA"/>
              </w:rPr>
            </w:pPr>
          </w:p>
          <w:p>
            <w:pPr>
              <w:spacing w:before="68" w:line="241" w:lineRule="auto"/>
              <w:ind w:left="37" w:right="170"/>
              <w:rPr>
                <w:rFonts w:hint="default" w:ascii="Times New Roman" w:hAnsi="Times New Roman" w:eastAsia="仿宋" w:cs="Times New Roman"/>
                <w:snapToGrid w:val="0"/>
                <w:color w:val="000000"/>
                <w:spacing w:val="2"/>
                <w:kern w:val="0"/>
                <w:sz w:val="18"/>
                <w:szCs w:val="18"/>
                <w:lang w:val="en-US" w:eastAsia="en-US" w:bidi="ar-SA"/>
              </w:rPr>
            </w:pPr>
            <w:r>
              <w:rPr>
                <w:rFonts w:hint="default" w:ascii="Times New Roman" w:hAnsi="Times New Roman" w:eastAsia="仿宋" w:cs="Times New Roman"/>
                <w:snapToGrid w:val="0"/>
                <w:color w:val="000000"/>
                <w:spacing w:val="2"/>
                <w:kern w:val="0"/>
                <w:sz w:val="18"/>
                <w:szCs w:val="18"/>
                <w:lang w:val="en-US" w:eastAsia="en-US" w:bidi="ar-SA"/>
              </w:rPr>
              <w:t>未获得许可，不得从事动物饲养、屠宰和经营</w:t>
            </w:r>
          </w:p>
        </w:tc>
        <w:tc>
          <w:tcPr>
            <w:tcW w:w="1338" w:type="dxa"/>
            <w:vAlign w:val="top"/>
          </w:tcPr>
          <w:p>
            <w:pPr>
              <w:pStyle w:val="7"/>
              <w:spacing w:line="304" w:lineRule="auto"/>
              <w:rPr>
                <w:rFonts w:hint="default" w:ascii="Times New Roman" w:hAnsi="Times New Roman" w:cs="Times New Roman"/>
              </w:rPr>
            </w:pPr>
          </w:p>
          <w:p>
            <w:pPr>
              <w:pStyle w:val="7"/>
              <w:spacing w:line="304" w:lineRule="auto"/>
              <w:rPr>
                <w:rFonts w:hint="default" w:ascii="Times New Roman" w:hAnsi="Times New Roman" w:cs="Times New Roman"/>
              </w:rPr>
            </w:pPr>
          </w:p>
          <w:p>
            <w:pPr>
              <w:pStyle w:val="7"/>
              <w:spacing w:line="304" w:lineRule="auto"/>
              <w:rPr>
                <w:rFonts w:hint="default" w:ascii="Times New Roman" w:hAnsi="Times New Roman" w:cs="Times New Roman"/>
              </w:rPr>
            </w:pPr>
          </w:p>
          <w:p>
            <w:pPr>
              <w:spacing w:before="49" w:line="233" w:lineRule="exact"/>
              <w:ind w:left="398"/>
              <w:rPr>
                <w:rFonts w:hint="default" w:ascii="Times New Roman" w:hAnsi="Times New Roman" w:eastAsia="Times New Roman" w:cs="Times New Roman"/>
                <w:sz w:val="17"/>
                <w:szCs w:val="17"/>
              </w:rPr>
            </w:pPr>
            <w:r>
              <w:rPr>
                <w:rFonts w:hint="default" w:ascii="Times New Roman" w:hAnsi="Times New Roman" w:eastAsia="Times New Roman" w:cs="Times New Roman"/>
                <w:spacing w:val="3"/>
                <w:position w:val="1"/>
                <w:sz w:val="17"/>
                <w:szCs w:val="17"/>
              </w:rPr>
              <w:t>201007</w:t>
            </w:r>
          </w:p>
        </w:tc>
        <w:tc>
          <w:tcPr>
            <w:tcW w:w="4478" w:type="dxa"/>
            <w:vAlign w:val="top"/>
          </w:tcPr>
          <w:p>
            <w:pPr>
              <w:spacing w:before="52" w:line="254" w:lineRule="auto"/>
              <w:ind w:left="47" w:right="191" w:hanging="1"/>
              <w:jc w:val="both"/>
              <w:rPr>
                <w:rFonts w:hint="default" w:ascii="Times New Roman" w:hAnsi="Times New Roman" w:eastAsia="仿宋" w:cs="Times New Roman"/>
                <w:sz w:val="17"/>
                <w:szCs w:val="17"/>
              </w:rPr>
            </w:pPr>
            <w:r>
              <w:rPr>
                <w:rFonts w:hint="default" w:ascii="Times New Roman" w:hAnsi="Times New Roman" w:eastAsia="仿宋" w:cs="Times New Roman"/>
                <w:spacing w:val="6"/>
                <w:sz w:val="17"/>
                <w:szCs w:val="17"/>
              </w:rPr>
              <w:t>设立动物饲养场和隔离场所、动物屠宰加工场所以及动物和动物产品无害化处理场所的动物防疫条件合格</w:t>
            </w:r>
            <w:r>
              <w:rPr>
                <w:rFonts w:hint="default" w:ascii="Times New Roman" w:hAnsi="Times New Roman" w:eastAsia="仿宋" w:cs="Times New Roman"/>
                <w:spacing w:val="5"/>
                <w:sz w:val="17"/>
                <w:szCs w:val="17"/>
              </w:rPr>
              <w:t>证核发；生猪定点屠宰厂（场）设置审查</w:t>
            </w:r>
          </w:p>
          <w:p>
            <w:pPr>
              <w:spacing w:before="180" w:line="253" w:lineRule="auto"/>
              <w:ind w:left="62" w:right="191" w:hanging="13"/>
              <w:rPr>
                <w:rFonts w:hint="default" w:ascii="Times New Roman" w:hAnsi="Times New Roman" w:eastAsia="仿宋" w:cs="Times New Roman"/>
                <w:sz w:val="17"/>
                <w:szCs w:val="17"/>
              </w:rPr>
            </w:pPr>
            <w:r>
              <w:rPr>
                <w:rFonts w:hint="default" w:ascii="Times New Roman" w:hAnsi="Times New Roman" w:eastAsia="仿宋" w:cs="Times New Roman"/>
                <w:spacing w:val="6"/>
                <w:sz w:val="17"/>
                <w:szCs w:val="17"/>
              </w:rPr>
              <w:t>屠宰、出售或者运输动物，以及出售或者运输动</w:t>
            </w:r>
            <w:r>
              <w:rPr>
                <w:rFonts w:hint="default" w:ascii="Times New Roman" w:hAnsi="Times New Roman" w:eastAsia="仿宋" w:cs="Times New Roman"/>
                <w:spacing w:val="5"/>
                <w:sz w:val="17"/>
                <w:szCs w:val="17"/>
              </w:rPr>
              <w:t>物产品</w:t>
            </w:r>
            <w:r>
              <w:rPr>
                <w:rFonts w:hint="default" w:ascii="Times New Roman" w:hAnsi="Times New Roman" w:eastAsia="仿宋" w:cs="Times New Roman"/>
                <w:spacing w:val="3"/>
                <w:sz w:val="17"/>
                <w:szCs w:val="17"/>
              </w:rPr>
              <w:t>的检疫合格证核发</w:t>
            </w:r>
          </w:p>
          <w:p>
            <w:pPr>
              <w:spacing w:before="239" w:line="253" w:lineRule="auto"/>
              <w:ind w:left="48" w:right="191"/>
              <w:rPr>
                <w:rFonts w:hint="default" w:ascii="Times New Roman" w:hAnsi="Times New Roman" w:eastAsia="仿宋" w:cs="Times New Roman"/>
                <w:sz w:val="17"/>
                <w:szCs w:val="17"/>
              </w:rPr>
            </w:pPr>
            <w:r>
              <w:rPr>
                <w:rFonts w:hint="default" w:ascii="Times New Roman" w:hAnsi="Times New Roman" w:eastAsia="仿宋" w:cs="Times New Roman"/>
                <w:spacing w:val="6"/>
                <w:sz w:val="17"/>
                <w:szCs w:val="17"/>
              </w:rPr>
              <w:t>从事饲料、饲料添加剂生产的企业审批；新饲料</w:t>
            </w:r>
            <w:r>
              <w:rPr>
                <w:rFonts w:hint="default" w:ascii="Times New Roman" w:hAnsi="Times New Roman" w:eastAsia="仿宋" w:cs="Times New Roman"/>
                <w:spacing w:val="5"/>
                <w:sz w:val="17"/>
                <w:szCs w:val="17"/>
              </w:rPr>
              <w:t>、新饲料添加剂证书核发；饲料添加剂产品批准文号核发</w:t>
            </w:r>
          </w:p>
        </w:tc>
        <w:tc>
          <w:tcPr>
            <w:tcW w:w="1733" w:type="dxa"/>
            <w:vAlign w:val="top"/>
          </w:tcPr>
          <w:p>
            <w:pPr>
              <w:spacing w:before="287" w:line="225" w:lineRule="exact"/>
              <w:ind w:left="38"/>
              <w:rPr>
                <w:rFonts w:hint="default" w:ascii="Times New Roman" w:hAnsi="Times New Roman" w:eastAsia="仿宋" w:cs="Times New Roman"/>
                <w:sz w:val="17"/>
                <w:szCs w:val="17"/>
              </w:rPr>
            </w:pPr>
            <w:r>
              <w:rPr>
                <w:rFonts w:hint="default" w:ascii="Times New Roman" w:hAnsi="Times New Roman" w:eastAsia="仿宋" w:cs="Times New Roman"/>
                <w:spacing w:val="4"/>
                <w:position w:val="1"/>
                <w:sz w:val="17"/>
                <w:szCs w:val="17"/>
              </w:rPr>
              <w:t>农业农村部</w:t>
            </w:r>
          </w:p>
          <w:p>
            <w:pPr>
              <w:pStyle w:val="7"/>
              <w:rPr>
                <w:rFonts w:hint="default" w:ascii="Times New Roman" w:hAnsi="Times New Roman" w:cs="Times New Roman"/>
              </w:rPr>
            </w:pPr>
          </w:p>
          <w:p>
            <w:pPr>
              <w:pStyle w:val="7"/>
              <w:rPr>
                <w:rFonts w:hint="default" w:ascii="Times New Roman" w:hAnsi="Times New Roman" w:cs="Times New Roman"/>
              </w:rPr>
            </w:pPr>
          </w:p>
          <w:p>
            <w:pPr>
              <w:spacing w:before="55" w:line="226" w:lineRule="exact"/>
              <w:ind w:left="38"/>
              <w:rPr>
                <w:rFonts w:hint="default" w:ascii="Times New Roman" w:hAnsi="Times New Roman" w:eastAsia="仿宋" w:cs="Times New Roman"/>
                <w:sz w:val="17"/>
                <w:szCs w:val="17"/>
              </w:rPr>
            </w:pPr>
            <w:r>
              <w:rPr>
                <w:rFonts w:hint="default" w:ascii="Times New Roman" w:hAnsi="Times New Roman" w:eastAsia="仿宋" w:cs="Times New Roman"/>
                <w:spacing w:val="4"/>
                <w:position w:val="1"/>
                <w:sz w:val="17"/>
                <w:szCs w:val="17"/>
              </w:rPr>
              <w:t>农业农村部</w:t>
            </w:r>
          </w:p>
          <w:p>
            <w:pPr>
              <w:pStyle w:val="7"/>
              <w:spacing w:line="422" w:lineRule="auto"/>
              <w:rPr>
                <w:rFonts w:hint="default" w:ascii="Times New Roman" w:hAnsi="Times New Roman" w:cs="Times New Roman"/>
              </w:rPr>
            </w:pPr>
          </w:p>
          <w:p>
            <w:pPr>
              <w:spacing w:before="55" w:line="225" w:lineRule="exact"/>
              <w:ind w:left="38"/>
              <w:rPr>
                <w:rFonts w:hint="default" w:ascii="Times New Roman" w:hAnsi="Times New Roman" w:eastAsia="仿宋" w:cs="Times New Roman"/>
                <w:sz w:val="17"/>
                <w:szCs w:val="17"/>
              </w:rPr>
            </w:pPr>
            <w:r>
              <w:rPr>
                <w:rFonts w:hint="default" w:ascii="Times New Roman" w:hAnsi="Times New Roman" w:eastAsia="仿宋" w:cs="Times New Roman"/>
                <w:spacing w:val="4"/>
                <w:position w:val="1"/>
                <w:sz w:val="17"/>
                <w:szCs w:val="17"/>
              </w:rPr>
              <w:t>农业农村部</w:t>
            </w:r>
          </w:p>
        </w:tc>
        <w:tc>
          <w:tcPr>
            <w:tcW w:w="1978" w:type="dxa"/>
            <w:vAlign w:val="top"/>
          </w:tcPr>
          <w:p>
            <w:pPr>
              <w:pStyle w:val="7"/>
              <w:spacing w:line="290" w:lineRule="auto"/>
              <w:rPr>
                <w:rFonts w:hint="default" w:ascii="Times New Roman" w:hAnsi="Times New Roman" w:cs="Times New Roman"/>
              </w:rPr>
            </w:pPr>
          </w:p>
          <w:p>
            <w:pPr>
              <w:pStyle w:val="7"/>
              <w:spacing w:line="290" w:lineRule="auto"/>
              <w:rPr>
                <w:rFonts w:hint="default" w:ascii="Times New Roman" w:hAnsi="Times New Roman" w:cs="Times New Roman"/>
              </w:rPr>
            </w:pPr>
          </w:p>
          <w:p>
            <w:pPr>
              <w:spacing w:before="56" w:line="255" w:lineRule="auto"/>
              <w:ind w:left="51" w:right="159" w:firstLine="2"/>
              <w:jc w:val="both"/>
              <w:rPr>
                <w:rFonts w:hint="default" w:ascii="Times New Roman" w:hAnsi="Times New Roman" w:eastAsia="仿宋" w:cs="Times New Roman"/>
                <w:sz w:val="17"/>
                <w:szCs w:val="17"/>
              </w:rPr>
            </w:pPr>
            <w:r>
              <w:rPr>
                <w:rFonts w:hint="default" w:ascii="Times New Roman" w:hAnsi="Times New Roman" w:eastAsia="仿宋" w:cs="Times New Roman"/>
                <w:spacing w:val="4"/>
                <w:sz w:val="17"/>
                <w:szCs w:val="17"/>
              </w:rPr>
              <w:t>牛、羊等禽畜定点屠宰</w:t>
            </w:r>
            <w:r>
              <w:rPr>
                <w:rFonts w:hint="default" w:ascii="Times New Roman" w:hAnsi="Times New Roman" w:eastAsia="仿宋" w:cs="Times New Roman"/>
                <w:spacing w:val="8"/>
                <w:sz w:val="17"/>
                <w:szCs w:val="17"/>
              </w:rPr>
              <w:t xml:space="preserve"> </w:t>
            </w:r>
            <w:r>
              <w:rPr>
                <w:rFonts w:hint="default" w:ascii="Times New Roman" w:hAnsi="Times New Roman" w:eastAsia="仿宋" w:cs="Times New Roman"/>
                <w:spacing w:val="1"/>
                <w:sz w:val="17"/>
                <w:szCs w:val="17"/>
              </w:rPr>
              <w:t>厂（场）设立审批（</w:t>
            </w:r>
            <w:r>
              <w:rPr>
                <w:rFonts w:hint="default" w:ascii="Times New Roman" w:hAnsi="Times New Roman" w:eastAsia="仿宋" w:cs="Times New Roman"/>
                <w:spacing w:val="-43"/>
                <w:sz w:val="17"/>
                <w:szCs w:val="17"/>
              </w:rPr>
              <w:t xml:space="preserve"> </w:t>
            </w:r>
            <w:r>
              <w:rPr>
                <w:rFonts w:hint="default" w:ascii="Times New Roman" w:hAnsi="Times New Roman" w:eastAsia="仿宋" w:cs="Times New Roman"/>
                <w:spacing w:val="1"/>
                <w:sz w:val="17"/>
                <w:szCs w:val="17"/>
              </w:rPr>
              <w:t>浙</w:t>
            </w:r>
            <w:r>
              <w:rPr>
                <w:rFonts w:hint="default" w:ascii="Times New Roman" w:hAnsi="Times New Roman" w:eastAsia="仿宋" w:cs="Times New Roman"/>
                <w:spacing w:val="5"/>
                <w:sz w:val="17"/>
                <w:szCs w:val="17"/>
              </w:rPr>
              <w:t>江、福建、贵州、青海</w:t>
            </w:r>
            <w:r>
              <w:rPr>
                <w:rFonts w:hint="default" w:ascii="Times New Roman" w:hAnsi="Times New Roman" w:eastAsia="仿宋" w:cs="Times New Roman"/>
                <w:spacing w:val="1"/>
                <w:sz w:val="17"/>
                <w:szCs w:val="17"/>
              </w:rPr>
              <w:t xml:space="preserve"> </w:t>
            </w:r>
            <w:r>
              <w:rPr>
                <w:rFonts w:hint="default" w:ascii="Times New Roman" w:hAnsi="Times New Roman" w:eastAsia="仿宋" w:cs="Times New Roman"/>
                <w:spacing w:val="5"/>
                <w:sz w:val="17"/>
                <w:szCs w:val="17"/>
              </w:rPr>
              <w:t>、宁夏、新疆等）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1081" w:type="dxa"/>
            <w:vAlign w:val="center"/>
          </w:tcPr>
          <w:p>
            <w:pPr>
              <w:spacing w:before="68" w:line="249" w:lineRule="auto"/>
              <w:ind w:left="37" w:right="160"/>
              <w:jc w:val="center"/>
              <w:rPr>
                <w:rFonts w:hint="default" w:ascii="Times New Roman" w:hAnsi="Times New Roman" w:eastAsia="仿宋" w:cs="Times New Roman"/>
                <w:snapToGrid w:val="0"/>
                <w:color w:val="000000"/>
                <w:spacing w:val="2"/>
                <w:kern w:val="0"/>
                <w:sz w:val="18"/>
                <w:szCs w:val="18"/>
                <w:lang w:val="en-US" w:eastAsia="zh-CN" w:bidi="ar-SA"/>
              </w:rPr>
            </w:pPr>
            <w:r>
              <w:rPr>
                <w:rFonts w:hint="default" w:ascii="Times New Roman" w:hAnsi="Times New Roman" w:eastAsia="仿宋" w:cs="Times New Roman"/>
                <w:snapToGrid w:val="0"/>
                <w:color w:val="000000"/>
                <w:spacing w:val="2"/>
                <w:kern w:val="0"/>
                <w:sz w:val="18"/>
                <w:szCs w:val="18"/>
                <w:lang w:val="en-US" w:eastAsia="zh-CN" w:bidi="ar-SA"/>
              </w:rPr>
              <w:t>7</w:t>
            </w:r>
          </w:p>
        </w:tc>
        <w:tc>
          <w:tcPr>
            <w:tcW w:w="2982" w:type="dxa"/>
            <w:vAlign w:val="top"/>
          </w:tcPr>
          <w:p>
            <w:pPr>
              <w:spacing w:before="68" w:line="249" w:lineRule="auto"/>
              <w:ind w:left="37" w:right="160"/>
              <w:jc w:val="both"/>
              <w:rPr>
                <w:rFonts w:hint="default" w:ascii="Times New Roman" w:hAnsi="Times New Roman" w:eastAsia="仿宋" w:cs="Times New Roman"/>
                <w:snapToGrid w:val="0"/>
                <w:color w:val="000000"/>
                <w:spacing w:val="2"/>
                <w:kern w:val="0"/>
                <w:sz w:val="18"/>
                <w:szCs w:val="18"/>
                <w:lang w:val="en-US" w:eastAsia="en-US" w:bidi="ar-SA"/>
              </w:rPr>
            </w:pPr>
            <w:r>
              <w:rPr>
                <w:rFonts w:hint="default" w:ascii="Times New Roman" w:hAnsi="Times New Roman" w:eastAsia="仿宋" w:cs="Times New Roman"/>
                <w:snapToGrid w:val="0"/>
                <w:color w:val="000000"/>
                <w:spacing w:val="2"/>
                <w:kern w:val="0"/>
                <w:sz w:val="18"/>
                <w:szCs w:val="18"/>
                <w:lang w:val="en-US" w:eastAsia="en-US" w:bidi="ar-SA"/>
              </w:rPr>
              <w:t>未获得许可，不得从事生鲜乳运输、收购</w:t>
            </w:r>
          </w:p>
        </w:tc>
        <w:tc>
          <w:tcPr>
            <w:tcW w:w="1338" w:type="dxa"/>
            <w:vAlign w:val="top"/>
          </w:tcPr>
          <w:p>
            <w:pPr>
              <w:spacing w:before="226" w:line="233" w:lineRule="exact"/>
              <w:ind w:left="398"/>
              <w:rPr>
                <w:rFonts w:hint="default" w:ascii="Times New Roman" w:hAnsi="Times New Roman" w:eastAsia="Times New Roman" w:cs="Times New Roman"/>
                <w:sz w:val="17"/>
                <w:szCs w:val="17"/>
              </w:rPr>
            </w:pPr>
            <w:r>
              <w:rPr>
                <w:rFonts w:hint="default" w:ascii="Times New Roman" w:hAnsi="Times New Roman" w:eastAsia="Times New Roman" w:cs="Times New Roman"/>
                <w:spacing w:val="3"/>
                <w:position w:val="1"/>
                <w:sz w:val="17"/>
                <w:szCs w:val="17"/>
              </w:rPr>
              <w:t>201008</w:t>
            </w:r>
          </w:p>
        </w:tc>
        <w:tc>
          <w:tcPr>
            <w:tcW w:w="4478" w:type="dxa"/>
            <w:vAlign w:val="top"/>
          </w:tcPr>
          <w:p>
            <w:pPr>
              <w:spacing w:before="251" w:line="226" w:lineRule="exact"/>
              <w:ind w:left="57"/>
              <w:rPr>
                <w:rFonts w:hint="default" w:ascii="Times New Roman" w:hAnsi="Times New Roman" w:eastAsia="仿宋" w:cs="Times New Roman"/>
                <w:sz w:val="17"/>
                <w:szCs w:val="17"/>
              </w:rPr>
            </w:pPr>
            <w:r>
              <w:rPr>
                <w:rFonts w:hint="default" w:ascii="Times New Roman" w:hAnsi="Times New Roman" w:eastAsia="仿宋" w:cs="Times New Roman"/>
                <w:spacing w:val="5"/>
                <w:position w:val="1"/>
                <w:sz w:val="17"/>
                <w:szCs w:val="17"/>
              </w:rPr>
              <w:t>生鲜乳收购站许可、准运证明核发</w:t>
            </w:r>
          </w:p>
        </w:tc>
        <w:tc>
          <w:tcPr>
            <w:tcW w:w="1733" w:type="dxa"/>
            <w:vAlign w:val="top"/>
          </w:tcPr>
          <w:p>
            <w:pPr>
              <w:spacing w:before="251" w:line="226" w:lineRule="exact"/>
              <w:ind w:left="38"/>
              <w:rPr>
                <w:rFonts w:hint="default" w:ascii="Times New Roman" w:hAnsi="Times New Roman" w:eastAsia="仿宋" w:cs="Times New Roman"/>
                <w:sz w:val="17"/>
                <w:szCs w:val="17"/>
              </w:rPr>
            </w:pPr>
            <w:r>
              <w:rPr>
                <w:rFonts w:hint="default" w:ascii="Times New Roman" w:hAnsi="Times New Roman" w:eastAsia="仿宋" w:cs="Times New Roman"/>
                <w:spacing w:val="4"/>
                <w:position w:val="1"/>
                <w:sz w:val="17"/>
                <w:szCs w:val="17"/>
              </w:rPr>
              <w:t>农业农村部</w:t>
            </w:r>
          </w:p>
        </w:tc>
        <w:tc>
          <w:tcPr>
            <w:tcW w:w="1978" w:type="dxa"/>
            <w:vAlign w:val="top"/>
          </w:tcPr>
          <w:p>
            <w:pPr>
              <w:pStyle w:val="7"/>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081" w:type="dxa"/>
            <w:vAlign w:val="center"/>
          </w:tcPr>
          <w:p>
            <w:pPr>
              <w:spacing w:before="68" w:line="249" w:lineRule="auto"/>
              <w:ind w:left="37" w:right="160"/>
              <w:jc w:val="center"/>
              <w:rPr>
                <w:rFonts w:hint="default" w:ascii="Times New Roman" w:hAnsi="Times New Roman" w:eastAsia="仿宋" w:cs="Times New Roman"/>
                <w:snapToGrid w:val="0"/>
                <w:color w:val="000000"/>
                <w:spacing w:val="2"/>
                <w:kern w:val="0"/>
                <w:sz w:val="18"/>
                <w:szCs w:val="18"/>
                <w:lang w:val="en-US" w:eastAsia="zh-CN" w:bidi="ar-SA"/>
              </w:rPr>
            </w:pPr>
            <w:r>
              <w:rPr>
                <w:rFonts w:hint="default" w:ascii="Times New Roman" w:hAnsi="Times New Roman" w:eastAsia="仿宋" w:cs="Times New Roman"/>
                <w:snapToGrid w:val="0"/>
                <w:color w:val="000000"/>
                <w:spacing w:val="2"/>
                <w:kern w:val="0"/>
                <w:sz w:val="18"/>
                <w:szCs w:val="18"/>
                <w:lang w:val="en-US" w:eastAsia="zh-CN" w:bidi="ar-SA"/>
              </w:rPr>
              <w:t>8</w:t>
            </w:r>
          </w:p>
        </w:tc>
        <w:tc>
          <w:tcPr>
            <w:tcW w:w="2982" w:type="dxa"/>
            <w:vAlign w:val="top"/>
          </w:tcPr>
          <w:p>
            <w:pPr>
              <w:spacing w:before="68" w:line="249" w:lineRule="auto"/>
              <w:ind w:left="37" w:right="160"/>
              <w:jc w:val="both"/>
              <w:rPr>
                <w:rFonts w:hint="default" w:ascii="Times New Roman" w:hAnsi="Times New Roman" w:eastAsia="仿宋" w:cs="Times New Roman"/>
                <w:snapToGrid w:val="0"/>
                <w:color w:val="000000"/>
                <w:spacing w:val="2"/>
                <w:kern w:val="0"/>
                <w:sz w:val="18"/>
                <w:szCs w:val="18"/>
                <w:lang w:val="en-US" w:eastAsia="en-US" w:bidi="ar-SA"/>
              </w:rPr>
            </w:pPr>
            <w:r>
              <w:rPr>
                <w:rFonts w:hint="default" w:ascii="Times New Roman" w:hAnsi="Times New Roman" w:eastAsia="仿宋" w:cs="Times New Roman"/>
                <w:snapToGrid w:val="0"/>
                <w:color w:val="000000"/>
                <w:spacing w:val="2"/>
                <w:kern w:val="0"/>
                <w:sz w:val="18"/>
                <w:szCs w:val="18"/>
                <w:lang w:val="en-US" w:eastAsia="en-US" w:bidi="ar-SA"/>
              </w:rPr>
              <w:t>未获得许可，不得超规模流转土地经营权</w:t>
            </w:r>
          </w:p>
        </w:tc>
        <w:tc>
          <w:tcPr>
            <w:tcW w:w="1338" w:type="dxa"/>
            <w:vAlign w:val="top"/>
          </w:tcPr>
          <w:p>
            <w:pPr>
              <w:spacing w:before="168" w:line="232" w:lineRule="exact"/>
              <w:ind w:left="398"/>
              <w:rPr>
                <w:rFonts w:hint="default" w:ascii="Times New Roman" w:hAnsi="Times New Roman" w:eastAsia="Times New Roman" w:cs="Times New Roman"/>
                <w:sz w:val="17"/>
                <w:szCs w:val="17"/>
              </w:rPr>
            </w:pPr>
            <w:r>
              <w:rPr>
                <w:rFonts w:hint="default" w:ascii="Times New Roman" w:hAnsi="Times New Roman" w:eastAsia="Times New Roman" w:cs="Times New Roman"/>
                <w:spacing w:val="3"/>
                <w:position w:val="1"/>
                <w:sz w:val="17"/>
                <w:szCs w:val="17"/>
              </w:rPr>
              <w:t>201009</w:t>
            </w:r>
          </w:p>
        </w:tc>
        <w:tc>
          <w:tcPr>
            <w:tcW w:w="4478" w:type="dxa"/>
            <w:vAlign w:val="top"/>
          </w:tcPr>
          <w:p>
            <w:pPr>
              <w:spacing w:before="75" w:line="255" w:lineRule="auto"/>
              <w:ind w:left="49" w:right="191" w:firstLine="2"/>
              <w:rPr>
                <w:rFonts w:hint="default" w:ascii="Times New Roman" w:hAnsi="Times New Roman" w:eastAsia="仿宋" w:cs="Times New Roman"/>
                <w:sz w:val="17"/>
                <w:szCs w:val="17"/>
              </w:rPr>
            </w:pPr>
            <w:r>
              <w:rPr>
                <w:rFonts w:hint="default" w:ascii="Times New Roman" w:hAnsi="Times New Roman" w:eastAsia="仿宋" w:cs="Times New Roman"/>
                <w:spacing w:val="6"/>
                <w:sz w:val="17"/>
                <w:szCs w:val="17"/>
              </w:rPr>
              <w:t>工商企业等社会资本通过流转取得土地、林</w:t>
            </w:r>
            <w:r>
              <w:rPr>
                <w:rFonts w:hint="default" w:ascii="Times New Roman" w:hAnsi="Times New Roman" w:eastAsia="仿宋" w:cs="Times New Roman"/>
                <w:spacing w:val="5"/>
                <w:sz w:val="17"/>
                <w:szCs w:val="17"/>
              </w:rPr>
              <w:t>地经营权审</w:t>
            </w:r>
            <w:r>
              <w:rPr>
                <w:rFonts w:hint="default" w:ascii="Times New Roman" w:hAnsi="Times New Roman" w:eastAsia="仿宋" w:cs="Times New Roman"/>
                <w:sz w:val="17"/>
                <w:szCs w:val="17"/>
              </w:rPr>
              <w:t>批</w:t>
            </w:r>
          </w:p>
        </w:tc>
        <w:tc>
          <w:tcPr>
            <w:tcW w:w="1733" w:type="dxa"/>
            <w:vAlign w:val="top"/>
          </w:tcPr>
          <w:p>
            <w:pPr>
              <w:spacing w:before="75" w:line="226" w:lineRule="exact"/>
              <w:ind w:left="38"/>
              <w:rPr>
                <w:rFonts w:hint="default" w:ascii="Times New Roman" w:hAnsi="Times New Roman" w:eastAsia="仿宋" w:cs="Times New Roman"/>
                <w:sz w:val="17"/>
                <w:szCs w:val="17"/>
              </w:rPr>
            </w:pPr>
            <w:r>
              <w:rPr>
                <w:rFonts w:hint="default" w:ascii="Times New Roman" w:hAnsi="Times New Roman" w:eastAsia="仿宋" w:cs="Times New Roman"/>
                <w:spacing w:val="4"/>
                <w:position w:val="1"/>
                <w:sz w:val="17"/>
                <w:szCs w:val="17"/>
              </w:rPr>
              <w:t>农业农村部</w:t>
            </w:r>
          </w:p>
          <w:p>
            <w:pPr>
              <w:spacing w:before="9" w:line="226" w:lineRule="exact"/>
              <w:ind w:left="57"/>
              <w:rPr>
                <w:rFonts w:hint="default" w:ascii="Times New Roman" w:hAnsi="Times New Roman" w:eastAsia="仿宋" w:cs="Times New Roman"/>
                <w:sz w:val="17"/>
                <w:szCs w:val="17"/>
              </w:rPr>
            </w:pPr>
            <w:r>
              <w:rPr>
                <w:rFonts w:hint="default" w:ascii="Times New Roman" w:hAnsi="Times New Roman" w:eastAsia="仿宋" w:cs="Times New Roman"/>
                <w:position w:val="1"/>
                <w:sz w:val="17"/>
                <w:szCs w:val="17"/>
              </w:rPr>
              <w:t>国家林草局</w:t>
            </w:r>
          </w:p>
        </w:tc>
        <w:tc>
          <w:tcPr>
            <w:tcW w:w="1978" w:type="dxa"/>
            <w:vAlign w:val="top"/>
          </w:tcPr>
          <w:p>
            <w:pPr>
              <w:pStyle w:val="7"/>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1081" w:type="dxa"/>
            <w:shd w:val="clear" w:color="auto" w:fill="auto"/>
            <w:vAlign w:val="top"/>
          </w:tcPr>
          <w:p>
            <w:pPr>
              <w:pStyle w:val="7"/>
              <w:spacing w:line="253"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54"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54"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54"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54"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54"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54"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54" w:lineRule="auto"/>
              <w:rPr>
                <w:rFonts w:hint="default" w:ascii="Times New Roman" w:hAnsi="Times New Roman" w:eastAsia="仿宋" w:cs="Times New Roman"/>
                <w:snapToGrid w:val="0"/>
                <w:color w:val="000000"/>
                <w:spacing w:val="2"/>
                <w:kern w:val="0"/>
                <w:sz w:val="18"/>
                <w:szCs w:val="18"/>
                <w:lang w:val="en-US" w:eastAsia="en-US" w:bidi="ar-SA"/>
              </w:rPr>
            </w:pPr>
          </w:p>
          <w:p>
            <w:pPr>
              <w:spacing w:before="61" w:line="283" w:lineRule="exact"/>
              <w:ind w:left="465" w:leftChars="0"/>
              <w:rPr>
                <w:rFonts w:hint="default" w:ascii="Times New Roman" w:hAnsi="Times New Roman" w:eastAsia="仿宋" w:cs="Times New Roman"/>
                <w:snapToGrid w:val="0"/>
                <w:color w:val="000000"/>
                <w:spacing w:val="2"/>
                <w:kern w:val="0"/>
                <w:sz w:val="18"/>
                <w:szCs w:val="18"/>
                <w:lang w:val="en-US" w:eastAsia="zh-CN" w:bidi="ar-SA"/>
              </w:rPr>
            </w:pPr>
            <w:r>
              <w:rPr>
                <w:rFonts w:hint="default" w:ascii="Times New Roman" w:hAnsi="Times New Roman" w:eastAsia="仿宋" w:cs="Times New Roman"/>
                <w:snapToGrid w:val="0"/>
                <w:color w:val="000000"/>
                <w:spacing w:val="2"/>
                <w:kern w:val="0"/>
                <w:sz w:val="18"/>
                <w:szCs w:val="18"/>
                <w:lang w:val="en-US" w:eastAsia="en-US" w:bidi="ar-SA"/>
              </w:rPr>
              <w:t>9</w:t>
            </w:r>
          </w:p>
        </w:tc>
        <w:tc>
          <w:tcPr>
            <w:tcW w:w="2982" w:type="dxa"/>
            <w:shd w:val="clear" w:color="auto" w:fill="auto"/>
            <w:vAlign w:val="top"/>
          </w:tcPr>
          <w:p>
            <w:pPr>
              <w:pStyle w:val="7"/>
              <w:spacing w:line="274"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74"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74"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74"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74"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74"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75" w:lineRule="auto"/>
              <w:rPr>
                <w:rFonts w:hint="default" w:ascii="Times New Roman" w:hAnsi="Times New Roman" w:eastAsia="仿宋" w:cs="Times New Roman"/>
                <w:snapToGrid w:val="0"/>
                <w:color w:val="000000"/>
                <w:spacing w:val="2"/>
                <w:kern w:val="0"/>
                <w:sz w:val="18"/>
                <w:szCs w:val="18"/>
                <w:lang w:val="en-US" w:eastAsia="en-US" w:bidi="ar-SA"/>
              </w:rPr>
            </w:pPr>
          </w:p>
          <w:p>
            <w:pPr>
              <w:spacing w:before="68" w:line="241" w:lineRule="auto"/>
              <w:ind w:left="39" w:leftChars="0" w:right="170" w:rightChars="0" w:hanging="2" w:firstLineChars="0"/>
              <w:rPr>
                <w:rFonts w:hint="default" w:ascii="Times New Roman" w:hAnsi="Times New Roman" w:eastAsia="仿宋" w:cs="Times New Roman"/>
                <w:snapToGrid w:val="0"/>
                <w:color w:val="000000"/>
                <w:spacing w:val="2"/>
                <w:kern w:val="0"/>
                <w:sz w:val="18"/>
                <w:szCs w:val="18"/>
                <w:lang w:val="en-US" w:eastAsia="en-US" w:bidi="ar-SA"/>
              </w:rPr>
            </w:pPr>
            <w:r>
              <w:rPr>
                <w:rFonts w:hint="default" w:ascii="Times New Roman" w:hAnsi="Times New Roman" w:eastAsia="仿宋" w:cs="Times New Roman"/>
                <w:snapToGrid w:val="0"/>
                <w:color w:val="000000"/>
                <w:spacing w:val="2"/>
                <w:kern w:val="0"/>
                <w:sz w:val="18"/>
                <w:szCs w:val="18"/>
                <w:lang w:val="en-US" w:eastAsia="en-US" w:bidi="ar-SA"/>
              </w:rPr>
              <w:t>未获得许可，不得从事特定印刷复制业务</w:t>
            </w:r>
          </w:p>
        </w:tc>
        <w:tc>
          <w:tcPr>
            <w:tcW w:w="1338" w:type="dxa"/>
            <w:shd w:val="clear" w:color="auto" w:fill="auto"/>
            <w:vAlign w:val="top"/>
          </w:tcPr>
          <w:p>
            <w:pPr>
              <w:pStyle w:val="7"/>
              <w:spacing w:line="257" w:lineRule="auto"/>
              <w:rPr>
                <w:rFonts w:hint="default" w:ascii="Times New Roman" w:hAnsi="Times New Roman" w:cs="Times New Roman"/>
              </w:rPr>
            </w:pPr>
          </w:p>
          <w:p>
            <w:pPr>
              <w:pStyle w:val="7"/>
              <w:spacing w:line="257" w:lineRule="auto"/>
              <w:rPr>
                <w:rFonts w:hint="default" w:ascii="Times New Roman" w:hAnsi="Times New Roman" w:cs="Times New Roman"/>
              </w:rPr>
            </w:pPr>
          </w:p>
          <w:p>
            <w:pPr>
              <w:pStyle w:val="7"/>
              <w:spacing w:line="258" w:lineRule="auto"/>
              <w:rPr>
                <w:rFonts w:hint="default" w:ascii="Times New Roman" w:hAnsi="Times New Roman" w:cs="Times New Roman"/>
              </w:rPr>
            </w:pPr>
          </w:p>
          <w:p>
            <w:pPr>
              <w:pStyle w:val="7"/>
              <w:spacing w:line="258" w:lineRule="auto"/>
              <w:rPr>
                <w:rFonts w:hint="default" w:ascii="Times New Roman" w:hAnsi="Times New Roman" w:cs="Times New Roman"/>
              </w:rPr>
            </w:pPr>
          </w:p>
          <w:p>
            <w:pPr>
              <w:pStyle w:val="7"/>
              <w:spacing w:line="258" w:lineRule="auto"/>
              <w:rPr>
                <w:rFonts w:hint="default" w:ascii="Times New Roman" w:hAnsi="Times New Roman" w:cs="Times New Roman"/>
              </w:rPr>
            </w:pPr>
          </w:p>
          <w:p>
            <w:pPr>
              <w:pStyle w:val="7"/>
              <w:spacing w:line="258" w:lineRule="auto"/>
              <w:rPr>
                <w:rFonts w:hint="default" w:ascii="Times New Roman" w:hAnsi="Times New Roman" w:cs="Times New Roman"/>
              </w:rPr>
            </w:pPr>
          </w:p>
          <w:p>
            <w:pPr>
              <w:pStyle w:val="7"/>
              <w:spacing w:line="258" w:lineRule="auto"/>
              <w:rPr>
                <w:rFonts w:hint="default" w:ascii="Times New Roman" w:hAnsi="Times New Roman" w:cs="Times New Roman"/>
              </w:rPr>
            </w:pPr>
          </w:p>
          <w:p>
            <w:pPr>
              <w:pStyle w:val="7"/>
              <w:spacing w:line="258" w:lineRule="auto"/>
              <w:rPr>
                <w:rFonts w:hint="default" w:ascii="Times New Roman" w:hAnsi="Times New Roman" w:cs="Times New Roman"/>
              </w:rPr>
            </w:pPr>
          </w:p>
          <w:p>
            <w:pPr>
              <w:spacing w:before="49" w:line="232" w:lineRule="exact"/>
              <w:ind w:left="398" w:leftChars="0"/>
              <w:rPr>
                <w:rFonts w:hint="default" w:ascii="Times New Roman" w:hAnsi="Times New Roman" w:eastAsia="Times New Roman" w:cs="Times New Roman"/>
                <w:snapToGrid w:val="0"/>
                <w:color w:val="000000"/>
                <w:kern w:val="0"/>
                <w:sz w:val="17"/>
                <w:szCs w:val="17"/>
                <w:lang w:val="en-US" w:eastAsia="en-US" w:bidi="ar-SA"/>
              </w:rPr>
            </w:pPr>
            <w:r>
              <w:rPr>
                <w:rFonts w:hint="default" w:ascii="Times New Roman" w:hAnsi="Times New Roman" w:eastAsia="Times New Roman" w:cs="Times New Roman"/>
                <w:spacing w:val="3"/>
                <w:position w:val="1"/>
                <w:sz w:val="17"/>
                <w:szCs w:val="17"/>
              </w:rPr>
              <w:t>203003</w:t>
            </w:r>
          </w:p>
        </w:tc>
        <w:tc>
          <w:tcPr>
            <w:tcW w:w="4478" w:type="dxa"/>
            <w:shd w:val="clear" w:color="auto" w:fill="auto"/>
            <w:vAlign w:val="top"/>
          </w:tcPr>
          <w:p>
            <w:pPr>
              <w:spacing w:before="189" w:line="223" w:lineRule="exact"/>
              <w:ind w:left="50"/>
              <w:rPr>
                <w:rFonts w:hint="default" w:ascii="Times New Roman" w:hAnsi="Times New Roman" w:eastAsia="仿宋" w:cs="Times New Roman"/>
                <w:sz w:val="17"/>
                <w:szCs w:val="17"/>
              </w:rPr>
            </w:pPr>
            <w:r>
              <w:rPr>
                <w:rFonts w:hint="default" w:ascii="Times New Roman" w:hAnsi="Times New Roman" w:eastAsia="仿宋" w:cs="Times New Roman"/>
                <w:spacing w:val="6"/>
                <w:position w:val="1"/>
                <w:sz w:val="17"/>
                <w:szCs w:val="17"/>
              </w:rPr>
              <w:t>制作机动车登记证书、行驶证、号牌、驾驶</w:t>
            </w:r>
            <w:r>
              <w:rPr>
                <w:rFonts w:hint="default" w:ascii="Times New Roman" w:hAnsi="Times New Roman" w:eastAsia="仿宋" w:cs="Times New Roman"/>
                <w:spacing w:val="5"/>
                <w:position w:val="1"/>
                <w:sz w:val="17"/>
                <w:szCs w:val="17"/>
              </w:rPr>
              <w:t>证资格限制</w:t>
            </w:r>
          </w:p>
          <w:p>
            <w:pPr>
              <w:pStyle w:val="7"/>
              <w:spacing w:line="268" w:lineRule="auto"/>
              <w:rPr>
                <w:rFonts w:hint="default" w:ascii="Times New Roman" w:hAnsi="Times New Roman" w:cs="Times New Roman"/>
              </w:rPr>
            </w:pPr>
          </w:p>
          <w:p>
            <w:pPr>
              <w:spacing w:before="55" w:line="254" w:lineRule="auto"/>
              <w:ind w:left="46" w:right="191" w:firstLine="4"/>
              <w:rPr>
                <w:rFonts w:hint="default" w:ascii="Times New Roman" w:hAnsi="Times New Roman" w:eastAsia="仿宋" w:cs="Times New Roman"/>
                <w:sz w:val="17"/>
                <w:szCs w:val="17"/>
              </w:rPr>
            </w:pPr>
            <w:r>
              <w:rPr>
                <w:rFonts w:hint="default" w:ascii="Times New Roman" w:hAnsi="Times New Roman" w:eastAsia="仿宋" w:cs="Times New Roman"/>
                <w:spacing w:val="6"/>
                <w:sz w:val="17"/>
                <w:szCs w:val="17"/>
              </w:rPr>
              <w:t>制作拖拉机和联合收割机登记证书、行驶证</w:t>
            </w:r>
            <w:r>
              <w:rPr>
                <w:rFonts w:hint="default" w:ascii="Times New Roman" w:hAnsi="Times New Roman" w:eastAsia="仿宋" w:cs="Times New Roman"/>
                <w:spacing w:val="5"/>
                <w:sz w:val="17"/>
                <w:szCs w:val="17"/>
              </w:rPr>
              <w:t>、号牌、驾</w:t>
            </w:r>
            <w:r>
              <w:rPr>
                <w:rFonts w:hint="default" w:ascii="Times New Roman" w:hAnsi="Times New Roman" w:eastAsia="仿宋" w:cs="Times New Roman"/>
                <w:spacing w:val="4"/>
                <w:sz w:val="17"/>
                <w:szCs w:val="17"/>
              </w:rPr>
              <w:t>驶证资格限制</w:t>
            </w:r>
          </w:p>
          <w:p>
            <w:pPr>
              <w:spacing w:before="296" w:line="225" w:lineRule="exact"/>
              <w:ind w:left="65"/>
              <w:rPr>
                <w:rFonts w:hint="default" w:ascii="Times New Roman" w:hAnsi="Times New Roman" w:eastAsia="仿宋" w:cs="Times New Roman"/>
                <w:sz w:val="17"/>
                <w:szCs w:val="17"/>
              </w:rPr>
            </w:pPr>
            <w:r>
              <w:rPr>
                <w:rFonts w:hint="default" w:ascii="Times New Roman" w:hAnsi="Times New Roman" w:eastAsia="仿宋" w:cs="Times New Roman"/>
                <w:spacing w:val="4"/>
                <w:position w:val="1"/>
                <w:sz w:val="17"/>
                <w:szCs w:val="17"/>
              </w:rPr>
              <w:t>印制银行票据、清算凭证资格限制</w:t>
            </w:r>
          </w:p>
          <w:p>
            <w:pPr>
              <w:pStyle w:val="7"/>
              <w:spacing w:line="325" w:lineRule="auto"/>
              <w:rPr>
                <w:rFonts w:hint="default" w:ascii="Times New Roman" w:hAnsi="Times New Roman" w:cs="Times New Roman"/>
              </w:rPr>
            </w:pPr>
          </w:p>
          <w:p>
            <w:pPr>
              <w:spacing w:before="55" w:line="224" w:lineRule="exact"/>
              <w:ind w:left="65"/>
              <w:rPr>
                <w:rFonts w:hint="default" w:ascii="Times New Roman" w:hAnsi="Times New Roman" w:eastAsia="仿宋" w:cs="Times New Roman"/>
                <w:sz w:val="17"/>
                <w:szCs w:val="17"/>
              </w:rPr>
            </w:pPr>
            <w:r>
              <w:rPr>
                <w:rFonts w:hint="default" w:ascii="Times New Roman" w:hAnsi="Times New Roman" w:eastAsia="仿宋" w:cs="Times New Roman"/>
                <w:spacing w:val="4"/>
                <w:position w:val="1"/>
                <w:sz w:val="17"/>
                <w:szCs w:val="17"/>
              </w:rPr>
              <w:t>印刷企业设立、变更、兼并、合并、分立审批</w:t>
            </w:r>
          </w:p>
          <w:p>
            <w:pPr>
              <w:pStyle w:val="7"/>
              <w:spacing w:line="247" w:lineRule="auto"/>
              <w:rPr>
                <w:rFonts w:hint="default" w:ascii="Times New Roman" w:hAnsi="Times New Roman" w:cs="Times New Roman"/>
              </w:rPr>
            </w:pPr>
          </w:p>
          <w:p>
            <w:pPr>
              <w:spacing w:before="56" w:line="254" w:lineRule="auto"/>
              <w:ind w:left="53" w:right="191"/>
              <w:rPr>
                <w:rFonts w:hint="default" w:ascii="Times New Roman" w:hAnsi="Times New Roman" w:eastAsia="仿宋" w:cs="Times New Roman"/>
                <w:sz w:val="17"/>
                <w:szCs w:val="17"/>
              </w:rPr>
            </w:pPr>
            <w:r>
              <w:rPr>
                <w:rFonts w:hint="default" w:ascii="Times New Roman" w:hAnsi="Times New Roman" w:eastAsia="仿宋" w:cs="Times New Roman"/>
                <w:spacing w:val="5"/>
                <w:sz w:val="17"/>
                <w:szCs w:val="17"/>
              </w:rPr>
              <w:t>音像复制单位、电子出版物复制单位接受委托复制境外音像制品、电子出版物审批</w:t>
            </w:r>
          </w:p>
          <w:p>
            <w:pPr>
              <w:spacing w:before="238" w:line="254" w:lineRule="auto"/>
              <w:ind w:left="45" w:right="191" w:firstLine="20"/>
              <w:rPr>
                <w:rFonts w:hint="default" w:ascii="Times New Roman" w:hAnsi="Times New Roman" w:eastAsia="仿宋" w:cs="Times New Roman"/>
                <w:sz w:val="17"/>
                <w:szCs w:val="17"/>
              </w:rPr>
            </w:pPr>
            <w:r>
              <w:rPr>
                <w:rFonts w:hint="default" w:ascii="Times New Roman" w:hAnsi="Times New Roman" w:eastAsia="仿宋" w:cs="Times New Roman"/>
                <w:spacing w:val="5"/>
                <w:sz w:val="17"/>
                <w:szCs w:val="17"/>
              </w:rPr>
              <w:t>印刷企业接受委托印刷境外出版物审批；内部资料性出版物准印审批</w:t>
            </w:r>
          </w:p>
          <w:p>
            <w:pPr>
              <w:pStyle w:val="7"/>
              <w:rPr>
                <w:rFonts w:hint="default" w:ascii="Times New Roman" w:hAnsi="Times New Roman" w:cs="Times New Roman"/>
              </w:rPr>
            </w:pPr>
          </w:p>
          <w:p>
            <w:pPr>
              <w:spacing w:before="56" w:line="224" w:lineRule="exact"/>
              <w:ind w:left="66" w:leftChars="0"/>
              <w:rPr>
                <w:rFonts w:hint="default" w:ascii="Times New Roman" w:hAnsi="Times New Roman" w:eastAsia="仿宋" w:cs="Times New Roman"/>
                <w:snapToGrid w:val="0"/>
                <w:color w:val="000000"/>
                <w:kern w:val="0"/>
                <w:sz w:val="17"/>
                <w:szCs w:val="17"/>
                <w:lang w:val="en-US" w:eastAsia="en-US" w:bidi="ar-SA"/>
              </w:rPr>
            </w:pPr>
            <w:r>
              <w:rPr>
                <w:rFonts w:hint="default" w:ascii="Times New Roman" w:hAnsi="Times New Roman" w:eastAsia="仿宋" w:cs="Times New Roman"/>
                <w:spacing w:val="4"/>
                <w:position w:val="1"/>
                <w:sz w:val="17"/>
                <w:szCs w:val="17"/>
              </w:rPr>
              <w:t>国家秘密载体制作、复制资质认定</w:t>
            </w:r>
          </w:p>
        </w:tc>
        <w:tc>
          <w:tcPr>
            <w:tcW w:w="1733" w:type="dxa"/>
            <w:shd w:val="clear" w:color="auto" w:fill="auto"/>
            <w:vAlign w:val="top"/>
          </w:tcPr>
          <w:p>
            <w:pPr>
              <w:spacing w:before="189" w:line="226" w:lineRule="exact"/>
              <w:ind w:left="38"/>
              <w:rPr>
                <w:rFonts w:hint="default" w:ascii="Times New Roman" w:hAnsi="Times New Roman" w:eastAsia="仿宋" w:cs="Times New Roman"/>
                <w:sz w:val="17"/>
                <w:szCs w:val="17"/>
              </w:rPr>
            </w:pPr>
            <w:r>
              <w:rPr>
                <w:rFonts w:hint="default" w:ascii="Times New Roman" w:hAnsi="Times New Roman" w:eastAsia="仿宋" w:cs="Times New Roman"/>
                <w:spacing w:val="3"/>
                <w:position w:val="1"/>
                <w:sz w:val="17"/>
                <w:szCs w:val="17"/>
              </w:rPr>
              <w:t>公安部</w:t>
            </w:r>
          </w:p>
          <w:p>
            <w:pPr>
              <w:pStyle w:val="7"/>
              <w:spacing w:line="382" w:lineRule="auto"/>
              <w:rPr>
                <w:rFonts w:hint="default" w:ascii="Times New Roman" w:hAnsi="Times New Roman" w:cs="Times New Roman"/>
              </w:rPr>
            </w:pPr>
          </w:p>
          <w:p>
            <w:pPr>
              <w:spacing w:before="55" w:line="226" w:lineRule="exact"/>
              <w:ind w:left="38"/>
              <w:rPr>
                <w:rFonts w:hint="default" w:ascii="Times New Roman" w:hAnsi="Times New Roman" w:eastAsia="仿宋" w:cs="Times New Roman"/>
                <w:sz w:val="17"/>
                <w:szCs w:val="17"/>
              </w:rPr>
            </w:pPr>
            <w:r>
              <w:rPr>
                <w:rFonts w:hint="default" w:ascii="Times New Roman" w:hAnsi="Times New Roman" w:eastAsia="仿宋" w:cs="Times New Roman"/>
                <w:spacing w:val="4"/>
                <w:position w:val="1"/>
                <w:sz w:val="17"/>
                <w:szCs w:val="17"/>
              </w:rPr>
              <w:t>农业农村部</w:t>
            </w:r>
          </w:p>
          <w:p>
            <w:pPr>
              <w:pStyle w:val="7"/>
              <w:spacing w:line="363" w:lineRule="auto"/>
              <w:rPr>
                <w:rFonts w:hint="default" w:ascii="Times New Roman" w:hAnsi="Times New Roman" w:cs="Times New Roman"/>
              </w:rPr>
            </w:pPr>
          </w:p>
          <w:p>
            <w:pPr>
              <w:spacing w:before="56" w:line="224" w:lineRule="exact"/>
              <w:ind w:left="61"/>
              <w:rPr>
                <w:rFonts w:hint="default" w:ascii="Times New Roman" w:hAnsi="Times New Roman" w:eastAsia="仿宋" w:cs="Times New Roman"/>
                <w:sz w:val="17"/>
                <w:szCs w:val="17"/>
              </w:rPr>
            </w:pPr>
            <w:r>
              <w:rPr>
                <w:rFonts w:hint="default" w:ascii="Times New Roman" w:hAnsi="Times New Roman" w:eastAsia="仿宋" w:cs="Times New Roman"/>
                <w:position w:val="1"/>
                <w:sz w:val="17"/>
                <w:szCs w:val="17"/>
              </w:rPr>
              <w:t>中国人民银行</w:t>
            </w:r>
          </w:p>
          <w:p>
            <w:pPr>
              <w:pStyle w:val="7"/>
              <w:spacing w:line="325" w:lineRule="auto"/>
              <w:rPr>
                <w:rFonts w:hint="default" w:ascii="Times New Roman" w:hAnsi="Times New Roman" w:cs="Times New Roman"/>
              </w:rPr>
            </w:pPr>
          </w:p>
          <w:p>
            <w:pPr>
              <w:spacing w:before="55" w:line="226" w:lineRule="exact"/>
              <w:ind w:left="57"/>
              <w:rPr>
                <w:rFonts w:hint="default" w:ascii="Times New Roman" w:hAnsi="Times New Roman" w:eastAsia="仿宋" w:cs="Times New Roman"/>
                <w:sz w:val="17"/>
                <w:szCs w:val="17"/>
              </w:rPr>
            </w:pPr>
            <w:r>
              <w:rPr>
                <w:rFonts w:hint="default" w:ascii="Times New Roman" w:hAnsi="Times New Roman" w:eastAsia="仿宋" w:cs="Times New Roman"/>
                <w:spacing w:val="2"/>
                <w:position w:val="1"/>
                <w:sz w:val="17"/>
                <w:szCs w:val="17"/>
              </w:rPr>
              <w:t>国家新闻出版署</w:t>
            </w:r>
          </w:p>
          <w:p>
            <w:pPr>
              <w:pStyle w:val="7"/>
              <w:spacing w:line="363" w:lineRule="auto"/>
              <w:rPr>
                <w:rFonts w:hint="default" w:ascii="Times New Roman" w:hAnsi="Times New Roman" w:cs="Times New Roman"/>
              </w:rPr>
            </w:pPr>
          </w:p>
          <w:p>
            <w:pPr>
              <w:spacing w:before="55" w:line="226" w:lineRule="exact"/>
              <w:ind w:left="57"/>
              <w:rPr>
                <w:rFonts w:hint="default" w:ascii="Times New Roman" w:hAnsi="Times New Roman" w:eastAsia="仿宋" w:cs="Times New Roman"/>
                <w:sz w:val="17"/>
                <w:szCs w:val="17"/>
              </w:rPr>
            </w:pPr>
            <w:r>
              <w:rPr>
                <w:rFonts w:hint="default" w:ascii="Times New Roman" w:hAnsi="Times New Roman" w:eastAsia="仿宋" w:cs="Times New Roman"/>
                <w:spacing w:val="2"/>
                <w:position w:val="1"/>
                <w:sz w:val="17"/>
                <w:szCs w:val="17"/>
              </w:rPr>
              <w:t>国家新闻出版署</w:t>
            </w:r>
          </w:p>
          <w:p>
            <w:pPr>
              <w:pStyle w:val="7"/>
              <w:spacing w:line="421" w:lineRule="auto"/>
              <w:rPr>
                <w:rFonts w:hint="default" w:ascii="Times New Roman" w:hAnsi="Times New Roman" w:cs="Times New Roman"/>
              </w:rPr>
            </w:pPr>
          </w:p>
          <w:p>
            <w:pPr>
              <w:spacing w:before="56" w:line="226" w:lineRule="exact"/>
              <w:ind w:left="57"/>
              <w:rPr>
                <w:rFonts w:hint="default" w:ascii="Times New Roman" w:hAnsi="Times New Roman" w:eastAsia="仿宋" w:cs="Times New Roman"/>
                <w:sz w:val="17"/>
                <w:szCs w:val="17"/>
              </w:rPr>
            </w:pPr>
            <w:r>
              <w:rPr>
                <w:rFonts w:hint="default" w:ascii="Times New Roman" w:hAnsi="Times New Roman" w:eastAsia="仿宋" w:cs="Times New Roman"/>
                <w:spacing w:val="2"/>
                <w:position w:val="1"/>
                <w:sz w:val="17"/>
                <w:szCs w:val="17"/>
              </w:rPr>
              <w:t>国家新闻出版署</w:t>
            </w:r>
          </w:p>
          <w:p>
            <w:pPr>
              <w:pStyle w:val="7"/>
              <w:spacing w:line="363" w:lineRule="auto"/>
              <w:rPr>
                <w:rFonts w:hint="default" w:ascii="Times New Roman" w:hAnsi="Times New Roman" w:cs="Times New Roman"/>
              </w:rPr>
            </w:pPr>
          </w:p>
          <w:p>
            <w:pPr>
              <w:spacing w:before="56" w:line="225" w:lineRule="exact"/>
              <w:ind w:left="57" w:leftChars="0"/>
              <w:rPr>
                <w:rFonts w:hint="default" w:ascii="Times New Roman" w:hAnsi="Times New Roman" w:eastAsia="仿宋" w:cs="Times New Roman"/>
                <w:snapToGrid w:val="0"/>
                <w:color w:val="000000"/>
                <w:kern w:val="0"/>
                <w:sz w:val="17"/>
                <w:szCs w:val="17"/>
                <w:lang w:val="en-US" w:eastAsia="en-US" w:bidi="ar-SA"/>
              </w:rPr>
            </w:pPr>
            <w:r>
              <w:rPr>
                <w:rFonts w:hint="default" w:ascii="Times New Roman" w:hAnsi="Times New Roman" w:eastAsia="仿宋" w:cs="Times New Roman"/>
                <w:position w:val="1"/>
                <w:sz w:val="17"/>
                <w:szCs w:val="17"/>
              </w:rPr>
              <w:t>国家保密局</w:t>
            </w:r>
          </w:p>
        </w:tc>
        <w:tc>
          <w:tcPr>
            <w:tcW w:w="1978" w:type="dxa"/>
            <w:vAlign w:val="top"/>
          </w:tcPr>
          <w:p>
            <w:pPr>
              <w:pStyle w:val="7"/>
              <w:rPr>
                <w:rFonts w:hint="default" w:ascii="Times New Roman" w:hAnsi="Times New Roman" w:cs="Times New Roman"/>
              </w:rPr>
            </w:pPr>
          </w:p>
        </w:tc>
      </w:tr>
    </w:tbl>
    <w:p>
      <w:pPr>
        <w:spacing w:line="138" w:lineRule="auto"/>
        <w:rPr>
          <w:rFonts w:hint="default" w:ascii="Times New Roman" w:hAnsi="Times New Roman" w:eastAsia="Arial" w:cs="Times New Roman"/>
          <w:sz w:val="2"/>
          <w:szCs w:val="2"/>
        </w:rPr>
        <w:sectPr>
          <w:footerReference r:id="rId7" w:type="default"/>
          <w:pgSz w:w="16840" w:h="11900"/>
          <w:pgMar w:top="1011" w:right="1627" w:bottom="1839" w:left="1606" w:header="0" w:footer="1481" w:gutter="0"/>
          <w:pgNumType w:fmt="decimal"/>
          <w:cols w:space="720" w:num="1"/>
        </w:sectPr>
      </w:pPr>
    </w:p>
    <w:p>
      <w:pPr>
        <w:spacing w:before="78"/>
        <w:rPr>
          <w:rFonts w:hint="default" w:ascii="Times New Roman" w:hAnsi="Times New Roman" w:cs="Times New Roman"/>
        </w:rPr>
      </w:pPr>
    </w:p>
    <w:tbl>
      <w:tblPr>
        <w:tblStyle w:val="6"/>
        <w:tblW w:w="135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1"/>
        <w:gridCol w:w="2982"/>
        <w:gridCol w:w="1338"/>
        <w:gridCol w:w="4478"/>
        <w:gridCol w:w="1733"/>
        <w:gridCol w:w="19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6" w:hRule="atLeast"/>
        </w:trPr>
        <w:tc>
          <w:tcPr>
            <w:tcW w:w="1081" w:type="dxa"/>
            <w:vAlign w:val="top"/>
          </w:tcPr>
          <w:p>
            <w:pPr>
              <w:spacing w:before="182" w:line="200" w:lineRule="auto"/>
              <w:ind w:left="179"/>
              <w:rPr>
                <w:rFonts w:hint="default" w:ascii="Times New Roman" w:hAnsi="Times New Roman" w:eastAsia="微软雅黑" w:cs="Times New Roman"/>
                <w:sz w:val="23"/>
                <w:szCs w:val="23"/>
              </w:rPr>
            </w:pPr>
            <w:r>
              <w:rPr>
                <w:rFonts w:hint="default" w:ascii="Times New Roman" w:hAnsi="Times New Roman" w:eastAsia="微软雅黑" w:cs="Times New Roman"/>
                <w:b/>
                <w:bCs/>
                <w:spacing w:val="-15"/>
                <w:sz w:val="23"/>
                <w:szCs w:val="23"/>
              </w:rPr>
              <w:t>项 目号</w:t>
            </w:r>
          </w:p>
        </w:tc>
        <w:tc>
          <w:tcPr>
            <w:tcW w:w="2982" w:type="dxa"/>
            <w:vAlign w:val="top"/>
          </w:tcPr>
          <w:p>
            <w:pPr>
              <w:spacing w:before="182" w:line="200" w:lineRule="auto"/>
              <w:ind w:left="645"/>
              <w:rPr>
                <w:rFonts w:hint="default" w:ascii="Times New Roman" w:hAnsi="Times New Roman" w:eastAsia="微软雅黑" w:cs="Times New Roman"/>
                <w:sz w:val="23"/>
                <w:szCs w:val="23"/>
              </w:rPr>
            </w:pPr>
            <w:r>
              <w:rPr>
                <w:rFonts w:hint="default" w:ascii="Times New Roman" w:hAnsi="Times New Roman" w:eastAsia="微软雅黑" w:cs="Times New Roman"/>
                <w:b/>
                <w:bCs/>
                <w:spacing w:val="7"/>
                <w:sz w:val="23"/>
                <w:szCs w:val="23"/>
              </w:rPr>
              <w:t>禁止或许可事项</w:t>
            </w:r>
          </w:p>
        </w:tc>
        <w:tc>
          <w:tcPr>
            <w:tcW w:w="1338" w:type="dxa"/>
            <w:vAlign w:val="top"/>
          </w:tcPr>
          <w:p>
            <w:pPr>
              <w:spacing w:before="182" w:line="200" w:lineRule="auto"/>
              <w:ind w:left="193"/>
              <w:rPr>
                <w:rFonts w:hint="default" w:ascii="Times New Roman" w:hAnsi="Times New Roman" w:eastAsia="微软雅黑" w:cs="Times New Roman"/>
                <w:sz w:val="23"/>
                <w:szCs w:val="23"/>
              </w:rPr>
            </w:pPr>
            <w:r>
              <w:rPr>
                <w:rFonts w:hint="default" w:ascii="Times New Roman" w:hAnsi="Times New Roman" w:eastAsia="微软雅黑" w:cs="Times New Roman"/>
                <w:b/>
                <w:bCs/>
                <w:spacing w:val="5"/>
                <w:sz w:val="23"/>
                <w:szCs w:val="23"/>
              </w:rPr>
              <w:t>事项编码</w:t>
            </w:r>
          </w:p>
        </w:tc>
        <w:tc>
          <w:tcPr>
            <w:tcW w:w="4478" w:type="dxa"/>
            <w:vAlign w:val="top"/>
          </w:tcPr>
          <w:p>
            <w:pPr>
              <w:spacing w:before="181" w:line="201" w:lineRule="auto"/>
              <w:ind w:left="931"/>
              <w:rPr>
                <w:rFonts w:hint="default" w:ascii="Times New Roman" w:hAnsi="Times New Roman" w:eastAsia="微软雅黑" w:cs="Times New Roman"/>
                <w:sz w:val="23"/>
                <w:szCs w:val="23"/>
              </w:rPr>
            </w:pPr>
            <w:r>
              <w:rPr>
                <w:rFonts w:hint="default" w:ascii="Times New Roman" w:hAnsi="Times New Roman" w:eastAsia="微软雅黑" w:cs="Times New Roman"/>
                <w:b/>
                <w:bCs/>
                <w:spacing w:val="8"/>
                <w:sz w:val="23"/>
                <w:szCs w:val="23"/>
              </w:rPr>
              <w:t>禁止或许可准入措施描述</w:t>
            </w:r>
          </w:p>
        </w:tc>
        <w:tc>
          <w:tcPr>
            <w:tcW w:w="1733" w:type="dxa"/>
            <w:vAlign w:val="top"/>
          </w:tcPr>
          <w:p>
            <w:pPr>
              <w:spacing w:before="181" w:line="201" w:lineRule="auto"/>
              <w:ind w:left="184"/>
              <w:rPr>
                <w:rFonts w:hint="default" w:ascii="Times New Roman" w:hAnsi="Times New Roman" w:eastAsia="微软雅黑" w:cs="Times New Roman"/>
                <w:sz w:val="23"/>
                <w:szCs w:val="23"/>
              </w:rPr>
            </w:pPr>
            <w:r>
              <w:rPr>
                <w:rFonts w:hint="default" w:ascii="Times New Roman" w:hAnsi="Times New Roman" w:eastAsia="微软雅黑" w:cs="Times New Roman"/>
                <w:b/>
                <w:bCs/>
                <w:spacing w:val="2"/>
                <w:sz w:val="23"/>
                <w:szCs w:val="23"/>
              </w:rPr>
              <w:t>中央主管部门</w:t>
            </w:r>
          </w:p>
        </w:tc>
        <w:tc>
          <w:tcPr>
            <w:tcW w:w="1978" w:type="dxa"/>
            <w:vAlign w:val="top"/>
          </w:tcPr>
          <w:p>
            <w:pPr>
              <w:spacing w:before="182" w:line="200" w:lineRule="auto"/>
              <w:ind w:left="148"/>
              <w:rPr>
                <w:rFonts w:hint="default" w:ascii="Times New Roman" w:hAnsi="Times New Roman" w:eastAsia="微软雅黑" w:cs="Times New Roman"/>
                <w:sz w:val="23"/>
                <w:szCs w:val="23"/>
              </w:rPr>
            </w:pPr>
            <w:r>
              <w:rPr>
                <w:rFonts w:hint="default" w:ascii="Times New Roman" w:hAnsi="Times New Roman" w:eastAsia="微软雅黑" w:cs="Times New Roman"/>
                <w:b/>
                <w:bCs/>
                <w:spacing w:val="7"/>
                <w:sz w:val="23"/>
                <w:szCs w:val="23"/>
              </w:rPr>
              <w:t>地方性许可措施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29" w:hRule="atLeast"/>
        </w:trPr>
        <w:tc>
          <w:tcPr>
            <w:tcW w:w="1081" w:type="dxa"/>
            <w:vAlign w:val="top"/>
          </w:tcPr>
          <w:p>
            <w:pPr>
              <w:pStyle w:val="7"/>
              <w:spacing w:line="246"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46"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47" w:lineRule="auto"/>
              <w:rPr>
                <w:rFonts w:hint="default" w:ascii="Times New Roman" w:hAnsi="Times New Roman" w:eastAsia="仿宋" w:cs="Times New Roman"/>
                <w:snapToGrid w:val="0"/>
                <w:color w:val="000000"/>
                <w:spacing w:val="2"/>
                <w:kern w:val="0"/>
                <w:sz w:val="18"/>
                <w:szCs w:val="18"/>
                <w:lang w:val="en-US" w:eastAsia="en-US" w:bidi="ar-SA"/>
              </w:rPr>
            </w:pPr>
          </w:p>
          <w:p>
            <w:pPr>
              <w:spacing w:before="61" w:line="283" w:lineRule="exact"/>
              <w:ind w:left="444" w:leftChars="0"/>
              <w:rPr>
                <w:rFonts w:hint="default" w:ascii="Times New Roman" w:hAnsi="Times New Roman" w:eastAsia="仿宋" w:cs="Times New Roman"/>
                <w:snapToGrid w:val="0"/>
                <w:color w:val="000000"/>
                <w:spacing w:val="2"/>
                <w:kern w:val="0"/>
                <w:sz w:val="18"/>
                <w:szCs w:val="18"/>
                <w:lang w:val="en-US" w:eastAsia="zh-CN" w:bidi="ar-SA"/>
              </w:rPr>
            </w:pPr>
            <w:r>
              <w:rPr>
                <w:rFonts w:hint="default" w:ascii="Times New Roman" w:hAnsi="Times New Roman" w:eastAsia="仿宋" w:cs="Times New Roman"/>
                <w:snapToGrid w:val="0"/>
                <w:color w:val="000000"/>
                <w:spacing w:val="2"/>
                <w:kern w:val="0"/>
                <w:sz w:val="18"/>
                <w:szCs w:val="18"/>
                <w:lang w:val="en-US" w:eastAsia="zh-CN" w:bidi="ar-SA"/>
              </w:rPr>
              <w:t>10</w:t>
            </w:r>
          </w:p>
        </w:tc>
        <w:tc>
          <w:tcPr>
            <w:tcW w:w="2982" w:type="dxa"/>
            <w:vAlign w:val="top"/>
          </w:tcPr>
          <w:p>
            <w:pPr>
              <w:pStyle w:val="7"/>
              <w:spacing w:line="244"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44" w:lineRule="auto"/>
              <w:rPr>
                <w:rFonts w:hint="default" w:ascii="Times New Roman" w:hAnsi="Times New Roman" w:eastAsia="仿宋" w:cs="Times New Roman"/>
                <w:snapToGrid w:val="0"/>
                <w:color w:val="000000"/>
                <w:spacing w:val="2"/>
                <w:kern w:val="0"/>
                <w:sz w:val="18"/>
                <w:szCs w:val="18"/>
                <w:lang w:val="en-US" w:eastAsia="en-US" w:bidi="ar-SA"/>
              </w:rPr>
            </w:pPr>
          </w:p>
          <w:p>
            <w:pPr>
              <w:spacing w:before="69" w:line="250" w:lineRule="auto"/>
              <w:ind w:left="47" w:leftChars="0" w:right="162" w:rightChars="0" w:hanging="10" w:firstLineChars="0"/>
              <w:jc w:val="both"/>
              <w:rPr>
                <w:rFonts w:hint="default" w:ascii="Times New Roman" w:hAnsi="Times New Roman" w:eastAsia="仿宋" w:cs="Times New Roman"/>
                <w:snapToGrid w:val="0"/>
                <w:color w:val="000000"/>
                <w:spacing w:val="2"/>
                <w:kern w:val="0"/>
                <w:sz w:val="18"/>
                <w:szCs w:val="18"/>
                <w:lang w:val="en-US" w:eastAsia="en-US" w:bidi="ar-SA"/>
              </w:rPr>
            </w:pPr>
            <w:r>
              <w:rPr>
                <w:rFonts w:hint="default" w:ascii="Times New Roman" w:hAnsi="Times New Roman" w:eastAsia="仿宋" w:cs="Times New Roman"/>
                <w:snapToGrid w:val="0"/>
                <w:color w:val="000000"/>
                <w:spacing w:val="2"/>
                <w:kern w:val="0"/>
                <w:sz w:val="18"/>
                <w:szCs w:val="18"/>
                <w:lang w:val="en-US" w:eastAsia="en-US" w:bidi="ar-SA"/>
              </w:rPr>
              <w:t>未经许可或指定，不得从事兽 药及兽用生物制品的临床试验 、生产、经营和进出口</w:t>
            </w:r>
          </w:p>
        </w:tc>
        <w:tc>
          <w:tcPr>
            <w:tcW w:w="1338" w:type="dxa"/>
            <w:vAlign w:val="top"/>
          </w:tcPr>
          <w:p>
            <w:pPr>
              <w:pStyle w:val="7"/>
              <w:spacing w:line="256" w:lineRule="auto"/>
              <w:rPr>
                <w:rFonts w:hint="default" w:ascii="Times New Roman" w:hAnsi="Times New Roman" w:cs="Times New Roman"/>
              </w:rPr>
            </w:pPr>
          </w:p>
          <w:p>
            <w:pPr>
              <w:pStyle w:val="7"/>
              <w:spacing w:line="257" w:lineRule="auto"/>
              <w:rPr>
                <w:rFonts w:hint="default" w:ascii="Times New Roman" w:hAnsi="Times New Roman" w:cs="Times New Roman"/>
              </w:rPr>
            </w:pPr>
          </w:p>
          <w:p>
            <w:pPr>
              <w:pStyle w:val="7"/>
              <w:spacing w:line="257" w:lineRule="auto"/>
              <w:rPr>
                <w:rFonts w:hint="default" w:ascii="Times New Roman" w:hAnsi="Times New Roman" w:cs="Times New Roman"/>
              </w:rPr>
            </w:pPr>
          </w:p>
          <w:p>
            <w:pPr>
              <w:spacing w:before="48" w:line="233" w:lineRule="exact"/>
              <w:ind w:left="398" w:leftChars="0"/>
              <w:rPr>
                <w:rFonts w:hint="default" w:ascii="Times New Roman" w:hAnsi="Times New Roman" w:eastAsia="Times New Roman" w:cs="Times New Roman"/>
                <w:sz w:val="17"/>
                <w:szCs w:val="17"/>
              </w:rPr>
            </w:pPr>
            <w:r>
              <w:rPr>
                <w:rFonts w:hint="default" w:ascii="Times New Roman" w:hAnsi="Times New Roman" w:eastAsia="Times New Roman" w:cs="Times New Roman"/>
                <w:spacing w:val="3"/>
                <w:position w:val="1"/>
                <w:sz w:val="17"/>
                <w:szCs w:val="17"/>
              </w:rPr>
              <w:t>203009</w:t>
            </w:r>
          </w:p>
        </w:tc>
        <w:tc>
          <w:tcPr>
            <w:tcW w:w="4478" w:type="dxa"/>
            <w:vAlign w:val="top"/>
          </w:tcPr>
          <w:p>
            <w:pPr>
              <w:spacing w:before="143" w:line="255" w:lineRule="auto"/>
              <w:ind w:left="48" w:right="191" w:firstLine="1"/>
              <w:rPr>
                <w:rFonts w:hint="default" w:ascii="Times New Roman" w:hAnsi="Times New Roman" w:eastAsia="仿宋" w:cs="Times New Roman"/>
                <w:sz w:val="17"/>
                <w:szCs w:val="17"/>
              </w:rPr>
            </w:pPr>
            <w:r>
              <w:rPr>
                <w:rFonts w:hint="default" w:ascii="Times New Roman" w:hAnsi="Times New Roman" w:eastAsia="仿宋" w:cs="Times New Roman"/>
                <w:spacing w:val="6"/>
                <w:sz w:val="17"/>
                <w:szCs w:val="17"/>
              </w:rPr>
              <w:t>兽药生产、经营许可；强制免疫所需兽用生物</w:t>
            </w:r>
            <w:r>
              <w:rPr>
                <w:rFonts w:hint="default" w:ascii="Times New Roman" w:hAnsi="Times New Roman" w:eastAsia="仿宋" w:cs="Times New Roman"/>
                <w:spacing w:val="5"/>
                <w:sz w:val="17"/>
                <w:szCs w:val="17"/>
              </w:rPr>
              <w:t>制品生产</w:t>
            </w:r>
            <w:r>
              <w:rPr>
                <w:rFonts w:hint="default" w:ascii="Times New Roman" w:hAnsi="Times New Roman" w:eastAsia="仿宋" w:cs="Times New Roman"/>
                <w:spacing w:val="3"/>
                <w:sz w:val="17"/>
                <w:szCs w:val="17"/>
              </w:rPr>
              <w:t>企业指定</w:t>
            </w:r>
          </w:p>
          <w:p>
            <w:pPr>
              <w:spacing w:before="295" w:line="226" w:lineRule="exact"/>
              <w:ind w:left="49"/>
              <w:rPr>
                <w:rFonts w:hint="default" w:ascii="Times New Roman" w:hAnsi="Times New Roman" w:eastAsia="仿宋" w:cs="Times New Roman"/>
                <w:sz w:val="17"/>
                <w:szCs w:val="17"/>
              </w:rPr>
            </w:pPr>
            <w:r>
              <w:rPr>
                <w:rFonts w:hint="default" w:ascii="Times New Roman" w:hAnsi="Times New Roman" w:eastAsia="仿宋" w:cs="Times New Roman"/>
                <w:spacing w:val="5"/>
                <w:position w:val="1"/>
                <w:sz w:val="17"/>
                <w:szCs w:val="17"/>
              </w:rPr>
              <w:t>兽药产品批准文号核发及标签、说明书审批</w:t>
            </w:r>
          </w:p>
          <w:p>
            <w:pPr>
              <w:pStyle w:val="7"/>
              <w:spacing w:line="324" w:lineRule="auto"/>
              <w:rPr>
                <w:rFonts w:hint="default" w:ascii="Times New Roman" w:hAnsi="Times New Roman" w:cs="Times New Roman"/>
              </w:rPr>
            </w:pPr>
          </w:p>
          <w:p>
            <w:pPr>
              <w:spacing w:before="55" w:line="225" w:lineRule="exact"/>
              <w:ind w:left="49" w:leftChars="0"/>
              <w:rPr>
                <w:rFonts w:hint="default" w:ascii="Times New Roman" w:hAnsi="Times New Roman" w:eastAsia="仿宋" w:cs="Times New Roman"/>
                <w:sz w:val="17"/>
                <w:szCs w:val="17"/>
              </w:rPr>
            </w:pPr>
            <w:r>
              <w:rPr>
                <w:rFonts w:hint="default" w:ascii="Times New Roman" w:hAnsi="Times New Roman" w:eastAsia="仿宋" w:cs="Times New Roman"/>
                <w:spacing w:val="2"/>
                <w:position w:val="1"/>
                <w:sz w:val="17"/>
                <w:szCs w:val="17"/>
              </w:rPr>
              <w:t>兽医微生物菌、毒种进出口审批</w:t>
            </w:r>
          </w:p>
        </w:tc>
        <w:tc>
          <w:tcPr>
            <w:tcW w:w="1733" w:type="dxa"/>
            <w:vAlign w:val="top"/>
          </w:tcPr>
          <w:p>
            <w:pPr>
              <w:spacing w:before="261" w:line="225" w:lineRule="exact"/>
              <w:ind w:left="38"/>
              <w:rPr>
                <w:rFonts w:hint="default" w:ascii="Times New Roman" w:hAnsi="Times New Roman" w:eastAsia="仿宋" w:cs="Times New Roman"/>
                <w:sz w:val="17"/>
                <w:szCs w:val="17"/>
              </w:rPr>
            </w:pPr>
            <w:r>
              <w:rPr>
                <w:rFonts w:hint="default" w:ascii="Times New Roman" w:hAnsi="Times New Roman" w:eastAsia="仿宋" w:cs="Times New Roman"/>
                <w:spacing w:val="4"/>
                <w:position w:val="1"/>
                <w:sz w:val="17"/>
                <w:szCs w:val="17"/>
              </w:rPr>
              <w:t>农业农村部</w:t>
            </w:r>
          </w:p>
          <w:p>
            <w:pPr>
              <w:pStyle w:val="7"/>
              <w:spacing w:line="363" w:lineRule="auto"/>
              <w:rPr>
                <w:rFonts w:hint="default" w:ascii="Times New Roman" w:hAnsi="Times New Roman" w:cs="Times New Roman"/>
              </w:rPr>
            </w:pPr>
          </w:p>
          <w:p>
            <w:pPr>
              <w:spacing w:before="56" w:line="225" w:lineRule="exact"/>
              <w:ind w:left="38"/>
              <w:rPr>
                <w:rFonts w:hint="default" w:ascii="Times New Roman" w:hAnsi="Times New Roman" w:eastAsia="仿宋" w:cs="Times New Roman"/>
                <w:sz w:val="17"/>
                <w:szCs w:val="17"/>
              </w:rPr>
            </w:pPr>
            <w:r>
              <w:rPr>
                <w:rFonts w:hint="default" w:ascii="Times New Roman" w:hAnsi="Times New Roman" w:eastAsia="仿宋" w:cs="Times New Roman"/>
                <w:spacing w:val="4"/>
                <w:position w:val="1"/>
                <w:sz w:val="17"/>
                <w:szCs w:val="17"/>
              </w:rPr>
              <w:t>农业农村部</w:t>
            </w:r>
          </w:p>
          <w:p>
            <w:pPr>
              <w:pStyle w:val="7"/>
              <w:spacing w:line="324" w:lineRule="auto"/>
              <w:rPr>
                <w:rFonts w:hint="default" w:ascii="Times New Roman" w:hAnsi="Times New Roman" w:cs="Times New Roman"/>
              </w:rPr>
            </w:pPr>
          </w:p>
          <w:p>
            <w:pPr>
              <w:spacing w:before="56" w:line="225" w:lineRule="exact"/>
              <w:ind w:left="38" w:leftChars="0"/>
              <w:rPr>
                <w:rFonts w:hint="default" w:ascii="Times New Roman" w:hAnsi="Times New Roman" w:eastAsia="仿宋" w:cs="Times New Roman"/>
                <w:sz w:val="17"/>
                <w:szCs w:val="17"/>
              </w:rPr>
            </w:pPr>
            <w:r>
              <w:rPr>
                <w:rFonts w:hint="default" w:ascii="Times New Roman" w:hAnsi="Times New Roman" w:eastAsia="仿宋" w:cs="Times New Roman"/>
                <w:spacing w:val="4"/>
                <w:position w:val="1"/>
                <w:sz w:val="17"/>
                <w:szCs w:val="17"/>
              </w:rPr>
              <w:t>农业农村部</w:t>
            </w:r>
          </w:p>
        </w:tc>
        <w:tc>
          <w:tcPr>
            <w:tcW w:w="1978" w:type="dxa"/>
            <w:vAlign w:val="top"/>
          </w:tcPr>
          <w:p>
            <w:pPr>
              <w:pStyle w:val="7"/>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1081" w:type="dxa"/>
            <w:shd w:val="clear" w:color="auto" w:fill="auto"/>
            <w:vAlign w:val="top"/>
          </w:tcPr>
          <w:p>
            <w:pPr>
              <w:pStyle w:val="7"/>
              <w:spacing w:line="246"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46" w:lineRule="auto"/>
              <w:rPr>
                <w:rFonts w:hint="default" w:ascii="Times New Roman" w:hAnsi="Times New Roman" w:eastAsia="仿宋" w:cs="Times New Roman"/>
                <w:snapToGrid w:val="0"/>
                <w:color w:val="000000"/>
                <w:spacing w:val="2"/>
                <w:kern w:val="0"/>
                <w:sz w:val="18"/>
                <w:szCs w:val="18"/>
                <w:lang w:val="en-US" w:eastAsia="en-US" w:bidi="ar-SA"/>
              </w:rPr>
            </w:pPr>
          </w:p>
          <w:p>
            <w:pPr>
              <w:spacing w:before="60" w:line="283" w:lineRule="exact"/>
              <w:ind w:left="444" w:leftChars="0"/>
              <w:rPr>
                <w:rFonts w:hint="default" w:ascii="Times New Roman" w:hAnsi="Times New Roman" w:eastAsia="仿宋" w:cs="Times New Roman"/>
                <w:snapToGrid w:val="0"/>
                <w:color w:val="000000"/>
                <w:spacing w:val="2"/>
                <w:kern w:val="0"/>
                <w:sz w:val="18"/>
                <w:szCs w:val="18"/>
                <w:lang w:val="en-US" w:eastAsia="zh-CN" w:bidi="ar-SA"/>
              </w:rPr>
            </w:pPr>
            <w:r>
              <w:rPr>
                <w:rFonts w:hint="default" w:ascii="Times New Roman" w:hAnsi="Times New Roman" w:eastAsia="仿宋" w:cs="Times New Roman"/>
                <w:snapToGrid w:val="0"/>
                <w:color w:val="000000"/>
                <w:spacing w:val="2"/>
                <w:kern w:val="0"/>
                <w:sz w:val="18"/>
                <w:szCs w:val="18"/>
                <w:lang w:val="en-US" w:eastAsia="zh-CN" w:bidi="ar-SA"/>
              </w:rPr>
              <w:t>11</w:t>
            </w:r>
          </w:p>
        </w:tc>
        <w:tc>
          <w:tcPr>
            <w:tcW w:w="2982" w:type="dxa"/>
            <w:shd w:val="clear" w:color="auto" w:fill="auto"/>
            <w:vAlign w:val="top"/>
          </w:tcPr>
          <w:p>
            <w:pPr>
              <w:pStyle w:val="7"/>
              <w:spacing w:line="358" w:lineRule="auto"/>
              <w:rPr>
                <w:rFonts w:hint="default" w:ascii="Times New Roman" w:hAnsi="Times New Roman" w:eastAsia="仿宋" w:cs="Times New Roman"/>
                <w:snapToGrid w:val="0"/>
                <w:color w:val="000000"/>
                <w:spacing w:val="2"/>
                <w:kern w:val="0"/>
                <w:sz w:val="18"/>
                <w:szCs w:val="18"/>
                <w:lang w:val="en-US" w:eastAsia="en-US" w:bidi="ar-SA"/>
              </w:rPr>
            </w:pPr>
          </w:p>
          <w:p>
            <w:pPr>
              <w:spacing w:before="68" w:line="257" w:lineRule="auto"/>
              <w:ind w:left="39" w:leftChars="0" w:right="181" w:rightChars="0" w:hanging="2" w:firstLineChars="0"/>
              <w:rPr>
                <w:rFonts w:hint="default" w:ascii="Times New Roman" w:hAnsi="Times New Roman" w:eastAsia="仿宋" w:cs="Times New Roman"/>
                <w:snapToGrid w:val="0"/>
                <w:color w:val="000000"/>
                <w:spacing w:val="2"/>
                <w:kern w:val="0"/>
                <w:sz w:val="18"/>
                <w:szCs w:val="18"/>
                <w:lang w:val="en-US" w:eastAsia="en-US" w:bidi="ar-SA"/>
              </w:rPr>
            </w:pPr>
            <w:r>
              <w:rPr>
                <w:rFonts w:hint="default" w:ascii="Times New Roman" w:hAnsi="Times New Roman" w:eastAsia="仿宋" w:cs="Times New Roman"/>
                <w:snapToGrid w:val="0"/>
                <w:color w:val="000000"/>
                <w:spacing w:val="2"/>
                <w:kern w:val="0"/>
                <w:sz w:val="18"/>
                <w:szCs w:val="18"/>
                <w:lang w:val="en-US" w:eastAsia="en-US" w:bidi="ar-SA"/>
              </w:rPr>
              <w:t>未获得许可，不得从事农药、 肥料的生产、经营、进口</w:t>
            </w:r>
          </w:p>
        </w:tc>
        <w:tc>
          <w:tcPr>
            <w:tcW w:w="1338" w:type="dxa"/>
            <w:shd w:val="clear" w:color="auto" w:fill="auto"/>
            <w:vAlign w:val="top"/>
          </w:tcPr>
          <w:p>
            <w:pPr>
              <w:pStyle w:val="7"/>
              <w:spacing w:line="261" w:lineRule="auto"/>
              <w:rPr>
                <w:rFonts w:hint="default" w:ascii="Times New Roman" w:hAnsi="Times New Roman" w:cs="Times New Roman"/>
              </w:rPr>
            </w:pPr>
          </w:p>
          <w:p>
            <w:pPr>
              <w:pStyle w:val="7"/>
              <w:spacing w:line="261" w:lineRule="auto"/>
              <w:rPr>
                <w:rFonts w:hint="default" w:ascii="Times New Roman" w:hAnsi="Times New Roman" w:cs="Times New Roman"/>
              </w:rPr>
            </w:pPr>
          </w:p>
          <w:p>
            <w:pPr>
              <w:spacing w:before="49" w:line="233" w:lineRule="exact"/>
              <w:ind w:left="398" w:leftChars="0"/>
              <w:rPr>
                <w:rFonts w:hint="default" w:ascii="Times New Roman" w:hAnsi="Times New Roman" w:eastAsia="Times New Roman" w:cs="Times New Roman"/>
                <w:snapToGrid w:val="0"/>
                <w:color w:val="000000"/>
                <w:kern w:val="0"/>
                <w:sz w:val="17"/>
                <w:szCs w:val="17"/>
                <w:lang w:val="en-US" w:eastAsia="en-US" w:bidi="ar-SA"/>
              </w:rPr>
            </w:pPr>
            <w:r>
              <w:rPr>
                <w:rFonts w:hint="default" w:ascii="Times New Roman" w:hAnsi="Times New Roman" w:eastAsia="Times New Roman" w:cs="Times New Roman"/>
                <w:spacing w:val="3"/>
                <w:position w:val="1"/>
                <w:sz w:val="17"/>
                <w:szCs w:val="17"/>
              </w:rPr>
              <w:t>203010</w:t>
            </w:r>
          </w:p>
        </w:tc>
        <w:tc>
          <w:tcPr>
            <w:tcW w:w="4478" w:type="dxa"/>
            <w:shd w:val="clear" w:color="auto" w:fill="auto"/>
            <w:vAlign w:val="top"/>
          </w:tcPr>
          <w:p>
            <w:pPr>
              <w:spacing w:before="168" w:line="276" w:lineRule="auto"/>
              <w:ind w:left="54" w:right="368" w:hanging="7"/>
              <w:rPr>
                <w:rFonts w:hint="default" w:ascii="Times New Roman" w:hAnsi="Times New Roman" w:eastAsia="仿宋" w:cs="Times New Roman"/>
                <w:sz w:val="17"/>
                <w:szCs w:val="17"/>
              </w:rPr>
            </w:pPr>
            <w:r>
              <w:rPr>
                <w:rFonts w:hint="default" w:ascii="Times New Roman" w:hAnsi="Times New Roman" w:eastAsia="仿宋" w:cs="Times New Roman"/>
                <w:spacing w:val="6"/>
                <w:sz w:val="17"/>
                <w:szCs w:val="17"/>
              </w:rPr>
              <w:t>农药登记；农药生产许可；农药经营（卫生用农</w:t>
            </w:r>
            <w:r>
              <w:rPr>
                <w:rFonts w:hint="default" w:ascii="Times New Roman" w:hAnsi="Times New Roman" w:eastAsia="仿宋" w:cs="Times New Roman"/>
                <w:spacing w:val="5"/>
                <w:sz w:val="17"/>
                <w:szCs w:val="17"/>
              </w:rPr>
              <w:t>药除</w:t>
            </w:r>
            <w:r>
              <w:rPr>
                <w:rFonts w:hint="default" w:ascii="Times New Roman" w:hAnsi="Times New Roman" w:eastAsia="仿宋" w:cs="Times New Roman"/>
                <w:spacing w:val="1"/>
                <w:sz w:val="17"/>
                <w:szCs w:val="17"/>
              </w:rPr>
              <w:t>外）许可</w:t>
            </w:r>
          </w:p>
          <w:p>
            <w:pPr>
              <w:pStyle w:val="7"/>
              <w:spacing w:line="258" w:lineRule="auto"/>
              <w:rPr>
                <w:rFonts w:hint="default" w:ascii="Times New Roman" w:hAnsi="Times New Roman" w:cs="Times New Roman"/>
              </w:rPr>
            </w:pPr>
          </w:p>
          <w:p>
            <w:pPr>
              <w:spacing w:before="55" w:line="224" w:lineRule="exact"/>
              <w:ind w:left="49" w:leftChars="0"/>
              <w:rPr>
                <w:rFonts w:hint="default" w:ascii="Times New Roman" w:hAnsi="Times New Roman" w:eastAsia="仿宋" w:cs="Times New Roman"/>
                <w:snapToGrid w:val="0"/>
                <w:color w:val="000000"/>
                <w:kern w:val="0"/>
                <w:sz w:val="17"/>
                <w:szCs w:val="17"/>
                <w:lang w:val="en-US" w:eastAsia="en-US" w:bidi="ar-SA"/>
              </w:rPr>
            </w:pPr>
            <w:r>
              <w:rPr>
                <w:rFonts w:hint="default" w:ascii="Times New Roman" w:hAnsi="Times New Roman" w:eastAsia="仿宋" w:cs="Times New Roman"/>
                <w:spacing w:val="3"/>
                <w:position w:val="1"/>
                <w:sz w:val="17"/>
                <w:szCs w:val="17"/>
              </w:rPr>
              <w:t>肥料登记</w:t>
            </w:r>
          </w:p>
        </w:tc>
        <w:tc>
          <w:tcPr>
            <w:tcW w:w="1733" w:type="dxa"/>
            <w:shd w:val="clear" w:color="auto" w:fill="auto"/>
            <w:vAlign w:val="top"/>
          </w:tcPr>
          <w:p>
            <w:pPr>
              <w:pStyle w:val="7"/>
              <w:spacing w:line="249" w:lineRule="auto"/>
              <w:rPr>
                <w:rFonts w:hint="default" w:ascii="Times New Roman" w:hAnsi="Times New Roman" w:cs="Times New Roman"/>
              </w:rPr>
            </w:pPr>
          </w:p>
          <w:p>
            <w:pPr>
              <w:spacing w:before="55" w:line="225" w:lineRule="exact"/>
              <w:ind w:left="38"/>
              <w:rPr>
                <w:rFonts w:hint="default" w:ascii="Times New Roman" w:hAnsi="Times New Roman" w:eastAsia="仿宋" w:cs="Times New Roman"/>
                <w:sz w:val="17"/>
                <w:szCs w:val="17"/>
              </w:rPr>
            </w:pPr>
            <w:r>
              <w:rPr>
                <w:rFonts w:hint="default" w:ascii="Times New Roman" w:hAnsi="Times New Roman" w:eastAsia="仿宋" w:cs="Times New Roman"/>
                <w:spacing w:val="4"/>
                <w:position w:val="1"/>
                <w:sz w:val="17"/>
                <w:szCs w:val="17"/>
              </w:rPr>
              <w:t>农业农村部</w:t>
            </w:r>
          </w:p>
          <w:p>
            <w:pPr>
              <w:pStyle w:val="7"/>
              <w:spacing w:line="402" w:lineRule="auto"/>
              <w:rPr>
                <w:rFonts w:hint="default" w:ascii="Times New Roman" w:hAnsi="Times New Roman" w:cs="Times New Roman"/>
              </w:rPr>
            </w:pPr>
          </w:p>
          <w:p>
            <w:pPr>
              <w:spacing w:before="56" w:line="225" w:lineRule="exact"/>
              <w:ind w:left="38" w:leftChars="0"/>
              <w:rPr>
                <w:rFonts w:hint="default" w:ascii="Times New Roman" w:hAnsi="Times New Roman" w:eastAsia="仿宋" w:cs="Times New Roman"/>
                <w:snapToGrid w:val="0"/>
                <w:color w:val="000000"/>
                <w:kern w:val="0"/>
                <w:sz w:val="17"/>
                <w:szCs w:val="17"/>
                <w:lang w:val="en-US" w:eastAsia="en-US" w:bidi="ar-SA"/>
              </w:rPr>
            </w:pPr>
            <w:r>
              <w:rPr>
                <w:rFonts w:hint="default" w:ascii="Times New Roman" w:hAnsi="Times New Roman" w:eastAsia="仿宋" w:cs="Times New Roman"/>
                <w:spacing w:val="4"/>
                <w:position w:val="1"/>
                <w:sz w:val="17"/>
                <w:szCs w:val="17"/>
              </w:rPr>
              <w:t>农业农村部</w:t>
            </w:r>
          </w:p>
        </w:tc>
        <w:tc>
          <w:tcPr>
            <w:tcW w:w="1978" w:type="dxa"/>
            <w:vAlign w:val="top"/>
          </w:tcPr>
          <w:p>
            <w:pPr>
              <w:pStyle w:val="7"/>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1081" w:type="dxa"/>
            <w:shd w:val="clear" w:color="auto" w:fill="auto"/>
            <w:vAlign w:val="center"/>
          </w:tcPr>
          <w:p>
            <w:pPr>
              <w:spacing w:before="68" w:line="249" w:lineRule="auto"/>
              <w:ind w:left="37" w:right="160"/>
              <w:jc w:val="center"/>
              <w:rPr>
                <w:rFonts w:hint="default" w:ascii="Times New Roman" w:hAnsi="Times New Roman" w:eastAsia="仿宋" w:cs="Times New Roman"/>
                <w:snapToGrid w:val="0"/>
                <w:color w:val="000000"/>
                <w:spacing w:val="2"/>
                <w:kern w:val="0"/>
                <w:sz w:val="18"/>
                <w:szCs w:val="18"/>
                <w:lang w:val="en-US" w:eastAsia="zh-CN" w:bidi="ar-SA"/>
              </w:rPr>
            </w:pPr>
            <w:r>
              <w:rPr>
                <w:rFonts w:hint="default" w:ascii="Times New Roman" w:hAnsi="Times New Roman" w:eastAsia="仿宋" w:cs="Times New Roman"/>
                <w:snapToGrid w:val="0"/>
                <w:color w:val="000000"/>
                <w:spacing w:val="2"/>
                <w:kern w:val="0"/>
                <w:sz w:val="18"/>
                <w:szCs w:val="18"/>
                <w:lang w:val="en-US" w:eastAsia="zh-CN" w:bidi="ar-SA"/>
              </w:rPr>
              <w:t>12</w:t>
            </w:r>
          </w:p>
        </w:tc>
        <w:tc>
          <w:tcPr>
            <w:tcW w:w="2982" w:type="dxa"/>
            <w:shd w:val="clear" w:color="auto" w:fill="auto"/>
            <w:vAlign w:val="center"/>
          </w:tcPr>
          <w:p>
            <w:pPr>
              <w:spacing w:before="68" w:line="249" w:lineRule="auto"/>
              <w:ind w:left="37" w:right="160"/>
              <w:jc w:val="both"/>
              <w:rPr>
                <w:rFonts w:hint="default" w:ascii="Times New Roman" w:hAnsi="Times New Roman" w:eastAsia="仿宋" w:cs="Times New Roman"/>
                <w:snapToGrid w:val="0"/>
                <w:color w:val="000000"/>
                <w:spacing w:val="2"/>
                <w:kern w:val="0"/>
                <w:sz w:val="18"/>
                <w:szCs w:val="18"/>
                <w:lang w:val="en-US" w:eastAsia="en-US" w:bidi="ar-SA"/>
              </w:rPr>
            </w:pPr>
            <w:r>
              <w:rPr>
                <w:rFonts w:hint="default" w:ascii="Times New Roman" w:hAnsi="Times New Roman" w:eastAsia="仿宋" w:cs="Times New Roman"/>
                <w:snapToGrid w:val="0"/>
                <w:color w:val="000000"/>
                <w:spacing w:val="2"/>
                <w:kern w:val="0"/>
                <w:sz w:val="18"/>
                <w:szCs w:val="18"/>
                <w:lang w:val="en-US" w:eastAsia="en-US" w:bidi="ar-SA"/>
              </w:rPr>
              <w:t>未经许可或审查，不得从事建 筑业及房屋、土木工程、涉河项目、海洋工程等相关项目建设</w:t>
            </w:r>
          </w:p>
        </w:tc>
        <w:tc>
          <w:tcPr>
            <w:tcW w:w="1338" w:type="dxa"/>
            <w:shd w:val="clear" w:color="auto" w:fill="auto"/>
            <w:vAlign w:val="center"/>
          </w:tcPr>
          <w:p>
            <w:pPr>
              <w:spacing w:before="49" w:line="233" w:lineRule="exact"/>
              <w:ind w:left="398" w:leftChars="0"/>
              <w:jc w:val="both"/>
              <w:rPr>
                <w:rFonts w:hint="default" w:ascii="Times New Roman" w:hAnsi="Times New Roman" w:eastAsia="Times New Roman" w:cs="Times New Roman"/>
                <w:spacing w:val="3"/>
                <w:position w:val="1"/>
                <w:sz w:val="17"/>
                <w:szCs w:val="17"/>
              </w:rPr>
            </w:pPr>
            <w:r>
              <w:rPr>
                <w:rFonts w:hint="default" w:ascii="Times New Roman" w:hAnsi="Times New Roman" w:eastAsia="Times New Roman" w:cs="Times New Roman"/>
                <w:spacing w:val="3"/>
                <w:position w:val="1"/>
                <w:sz w:val="17"/>
                <w:szCs w:val="17"/>
              </w:rPr>
              <w:t>205001</w:t>
            </w:r>
          </w:p>
        </w:tc>
        <w:tc>
          <w:tcPr>
            <w:tcW w:w="4478" w:type="dxa"/>
            <w:shd w:val="clear" w:color="auto" w:fill="auto"/>
            <w:vAlign w:val="center"/>
          </w:tcPr>
          <w:p>
            <w:pPr>
              <w:spacing w:before="71" w:line="224" w:lineRule="exact"/>
              <w:rPr>
                <w:rFonts w:hint="default" w:ascii="Times New Roman" w:hAnsi="Times New Roman" w:eastAsia="仿宋" w:cs="Times New Roman"/>
                <w:sz w:val="17"/>
                <w:szCs w:val="17"/>
              </w:rPr>
            </w:pPr>
            <w:r>
              <w:rPr>
                <w:rFonts w:hint="default" w:ascii="Times New Roman" w:hAnsi="Times New Roman" w:eastAsia="仿宋" w:cs="Times New Roman"/>
                <w:spacing w:val="5"/>
                <w:position w:val="1"/>
                <w:sz w:val="17"/>
                <w:szCs w:val="17"/>
              </w:rPr>
              <w:t>固定资产投资项目节能审查（按要求不单独进行节能审</w:t>
            </w:r>
          </w:p>
          <w:p>
            <w:pPr>
              <w:spacing w:before="10" w:line="226" w:lineRule="exact"/>
              <w:ind w:left="47"/>
              <w:rPr>
                <w:rFonts w:hint="default" w:ascii="Times New Roman" w:hAnsi="Times New Roman" w:eastAsia="仿宋" w:cs="Times New Roman"/>
                <w:sz w:val="17"/>
                <w:szCs w:val="17"/>
              </w:rPr>
            </w:pPr>
            <w:r>
              <w:rPr>
                <w:rFonts w:hint="default" w:ascii="Times New Roman" w:hAnsi="Times New Roman" w:eastAsia="仿宋" w:cs="Times New Roman"/>
                <w:spacing w:val="5"/>
                <w:position w:val="1"/>
                <w:sz w:val="17"/>
                <w:szCs w:val="17"/>
              </w:rPr>
              <w:t>查的除外）</w:t>
            </w:r>
          </w:p>
          <w:p>
            <w:pPr>
              <w:spacing w:before="144" w:line="254" w:lineRule="auto"/>
              <w:ind w:right="191"/>
              <w:rPr>
                <w:rFonts w:hint="default" w:ascii="Times New Roman" w:hAnsi="Times New Roman" w:eastAsia="仿宋" w:cs="Times New Roman"/>
                <w:sz w:val="17"/>
                <w:szCs w:val="17"/>
              </w:rPr>
            </w:pPr>
            <w:r>
              <w:rPr>
                <w:rFonts w:hint="default" w:ascii="Times New Roman" w:hAnsi="Times New Roman" w:eastAsia="仿宋" w:cs="Times New Roman"/>
                <w:spacing w:val="1"/>
                <w:sz w:val="17"/>
                <w:szCs w:val="17"/>
              </w:rPr>
              <w:t>一般建设项</w:t>
            </w:r>
            <w:r>
              <w:rPr>
                <w:rFonts w:hint="default" w:ascii="Times New Roman" w:hAnsi="Times New Roman" w:eastAsia="仿宋" w:cs="Times New Roman"/>
                <w:spacing w:val="-21"/>
                <w:sz w:val="17"/>
                <w:szCs w:val="17"/>
              </w:rPr>
              <w:t xml:space="preserve"> </w:t>
            </w:r>
            <w:r>
              <w:rPr>
                <w:rFonts w:hint="default" w:ascii="Times New Roman" w:hAnsi="Times New Roman" w:eastAsia="仿宋" w:cs="Times New Roman"/>
                <w:spacing w:val="1"/>
                <w:sz w:val="17"/>
                <w:szCs w:val="17"/>
              </w:rPr>
              <w:t>目、海洋工程建设项</w:t>
            </w:r>
            <w:r>
              <w:rPr>
                <w:rFonts w:hint="default" w:ascii="Times New Roman" w:hAnsi="Times New Roman" w:eastAsia="仿宋" w:cs="Times New Roman"/>
                <w:spacing w:val="-40"/>
                <w:sz w:val="17"/>
                <w:szCs w:val="17"/>
              </w:rPr>
              <w:t xml:space="preserve"> </w:t>
            </w:r>
            <w:r>
              <w:rPr>
                <w:rFonts w:hint="default" w:ascii="Times New Roman" w:hAnsi="Times New Roman" w:eastAsia="仿宋" w:cs="Times New Roman"/>
                <w:spacing w:val="1"/>
                <w:sz w:val="17"/>
                <w:szCs w:val="17"/>
              </w:rPr>
              <w:t>目以及核与辐射类建设</w:t>
            </w:r>
            <w:r>
              <w:rPr>
                <w:rFonts w:hint="default" w:ascii="Times New Roman" w:hAnsi="Times New Roman" w:eastAsia="仿宋" w:cs="Times New Roman"/>
                <w:sz w:val="17"/>
                <w:szCs w:val="17"/>
              </w:rPr>
              <w:t xml:space="preserve"> </w:t>
            </w:r>
            <w:r>
              <w:rPr>
                <w:rFonts w:hint="default" w:ascii="Times New Roman" w:hAnsi="Times New Roman" w:eastAsia="仿宋" w:cs="Times New Roman"/>
                <w:spacing w:val="6"/>
                <w:sz w:val="17"/>
                <w:szCs w:val="17"/>
              </w:rPr>
              <w:t>项目环境影响评价审批（按备案管理的除外）</w:t>
            </w:r>
          </w:p>
          <w:p>
            <w:pPr>
              <w:spacing w:before="197" w:line="226" w:lineRule="exact"/>
              <w:rPr>
                <w:rFonts w:hint="default" w:ascii="Times New Roman" w:hAnsi="Times New Roman" w:eastAsia="仿宋" w:cs="Times New Roman"/>
                <w:sz w:val="17"/>
                <w:szCs w:val="17"/>
              </w:rPr>
            </w:pPr>
            <w:r>
              <w:rPr>
                <w:rFonts w:hint="default" w:ascii="Times New Roman" w:hAnsi="Times New Roman" w:eastAsia="仿宋" w:cs="Times New Roman"/>
                <w:spacing w:val="5"/>
                <w:position w:val="1"/>
                <w:sz w:val="17"/>
                <w:szCs w:val="17"/>
              </w:rPr>
              <w:t>建设项目压覆重要矿床审批</w:t>
            </w:r>
          </w:p>
          <w:p>
            <w:pPr>
              <w:pStyle w:val="7"/>
              <w:spacing w:line="264" w:lineRule="auto"/>
              <w:rPr>
                <w:rFonts w:hint="default" w:ascii="Times New Roman" w:hAnsi="Times New Roman" w:cs="Times New Roman"/>
              </w:rPr>
            </w:pPr>
          </w:p>
          <w:p>
            <w:pPr>
              <w:spacing w:before="56" w:line="225" w:lineRule="exact"/>
              <w:rPr>
                <w:rFonts w:hint="default" w:ascii="Times New Roman" w:hAnsi="Times New Roman" w:eastAsia="仿宋" w:cs="Times New Roman"/>
                <w:sz w:val="17"/>
                <w:szCs w:val="17"/>
              </w:rPr>
            </w:pPr>
            <w:r>
              <w:rPr>
                <w:rFonts w:hint="default" w:ascii="Times New Roman" w:hAnsi="Times New Roman" w:eastAsia="仿宋" w:cs="Times New Roman"/>
                <w:spacing w:val="5"/>
                <w:position w:val="1"/>
                <w:sz w:val="17"/>
                <w:szCs w:val="17"/>
              </w:rPr>
              <w:t>大中型水利水电工程移民安置规划审核</w:t>
            </w:r>
          </w:p>
          <w:p>
            <w:pPr>
              <w:pStyle w:val="7"/>
              <w:spacing w:line="264" w:lineRule="auto"/>
              <w:rPr>
                <w:rFonts w:hint="default" w:ascii="Times New Roman" w:hAnsi="Times New Roman" w:eastAsia="仿宋" w:cs="Times New Roman"/>
                <w:snapToGrid w:val="0"/>
                <w:color w:val="000000"/>
                <w:spacing w:val="5"/>
                <w:kern w:val="0"/>
                <w:position w:val="1"/>
                <w:sz w:val="17"/>
                <w:szCs w:val="17"/>
                <w:lang w:val="en-US" w:eastAsia="en-US" w:bidi="ar-SA"/>
              </w:rPr>
            </w:pPr>
          </w:p>
          <w:p>
            <w:pPr>
              <w:pStyle w:val="7"/>
              <w:spacing w:line="264" w:lineRule="auto"/>
              <w:rPr>
                <w:rFonts w:hint="default" w:ascii="Times New Roman" w:hAnsi="Times New Roman" w:eastAsia="仿宋" w:cs="Times New Roman"/>
                <w:snapToGrid w:val="0"/>
                <w:color w:val="000000"/>
                <w:spacing w:val="5"/>
                <w:kern w:val="0"/>
                <w:position w:val="1"/>
                <w:sz w:val="17"/>
                <w:szCs w:val="17"/>
                <w:lang w:val="en-US" w:eastAsia="en-US" w:bidi="ar-SA"/>
              </w:rPr>
            </w:pPr>
          </w:p>
          <w:p>
            <w:pPr>
              <w:pStyle w:val="7"/>
              <w:spacing w:line="264" w:lineRule="auto"/>
              <w:rPr>
                <w:rFonts w:hint="eastAsia" w:ascii="Times New Roman" w:hAnsi="Times New Roman" w:eastAsia="仿宋" w:cs="Times New Roman"/>
                <w:snapToGrid w:val="0"/>
                <w:color w:val="000000"/>
                <w:spacing w:val="5"/>
                <w:kern w:val="0"/>
                <w:position w:val="1"/>
                <w:sz w:val="17"/>
                <w:szCs w:val="17"/>
                <w:lang w:val="en-US" w:eastAsia="zh-CN" w:bidi="ar-SA"/>
              </w:rPr>
            </w:pPr>
            <w:r>
              <w:rPr>
                <w:rFonts w:hint="default" w:ascii="Times New Roman" w:hAnsi="Times New Roman" w:eastAsia="仿宋" w:cs="Times New Roman"/>
                <w:snapToGrid w:val="0"/>
                <w:color w:val="000000"/>
                <w:spacing w:val="5"/>
                <w:kern w:val="0"/>
                <w:position w:val="1"/>
                <w:sz w:val="17"/>
                <w:szCs w:val="17"/>
                <w:lang w:val="en-US" w:eastAsia="en-US" w:bidi="ar-SA"/>
              </w:rPr>
              <w:t>水利基建项目初步设计文件</w:t>
            </w:r>
            <w:r>
              <w:rPr>
                <w:rFonts w:hint="eastAsia" w:ascii="Times New Roman" w:hAnsi="Times New Roman" w:eastAsia="仿宋" w:cs="Times New Roman"/>
                <w:snapToGrid w:val="0"/>
                <w:color w:val="000000"/>
                <w:spacing w:val="5"/>
                <w:kern w:val="0"/>
                <w:position w:val="1"/>
                <w:sz w:val="17"/>
                <w:szCs w:val="17"/>
                <w:lang w:val="en-US" w:eastAsia="zh-CN" w:bidi="ar-SA"/>
              </w:rPr>
              <w:t>审批</w:t>
            </w:r>
          </w:p>
          <w:p>
            <w:pPr>
              <w:spacing w:before="56" w:line="551" w:lineRule="auto"/>
              <w:ind w:right="1955"/>
              <w:jc w:val="left"/>
              <w:rPr>
                <w:rFonts w:hint="default" w:ascii="Times New Roman" w:hAnsi="Times New Roman" w:eastAsia="仿宋" w:cs="Times New Roman"/>
                <w:spacing w:val="4"/>
                <w:sz w:val="17"/>
                <w:szCs w:val="17"/>
              </w:rPr>
            </w:pPr>
          </w:p>
          <w:p>
            <w:pPr>
              <w:spacing w:before="56" w:line="551" w:lineRule="auto"/>
              <w:ind w:right="1955"/>
              <w:jc w:val="left"/>
              <w:rPr>
                <w:rFonts w:hint="default" w:ascii="Times New Roman" w:hAnsi="Times New Roman" w:eastAsia="仿宋" w:cs="Times New Roman"/>
                <w:sz w:val="17"/>
                <w:szCs w:val="17"/>
              </w:rPr>
            </w:pPr>
            <w:r>
              <w:rPr>
                <w:rFonts w:hint="default" w:ascii="Times New Roman" w:hAnsi="Times New Roman" w:eastAsia="仿宋" w:cs="Times New Roman"/>
                <w:spacing w:val="4"/>
                <w:sz w:val="17"/>
                <w:szCs w:val="17"/>
              </w:rPr>
              <w:t>洪水影响评价类审批</w:t>
            </w:r>
          </w:p>
          <w:p>
            <w:pPr>
              <w:spacing w:before="2" w:line="226" w:lineRule="exact"/>
              <w:rPr>
                <w:rFonts w:hint="default" w:ascii="Times New Roman" w:hAnsi="Times New Roman" w:eastAsia="仿宋" w:cs="Times New Roman"/>
                <w:sz w:val="17"/>
                <w:szCs w:val="17"/>
              </w:rPr>
            </w:pPr>
            <w:r>
              <w:rPr>
                <w:rFonts w:hint="default" w:ascii="Times New Roman" w:hAnsi="Times New Roman" w:eastAsia="仿宋" w:cs="Times New Roman"/>
                <w:spacing w:val="3"/>
                <w:position w:val="1"/>
                <w:sz w:val="17"/>
                <w:szCs w:val="17"/>
              </w:rPr>
              <w:t>占用农业灌溉水源、灌排工程设施审批</w:t>
            </w:r>
          </w:p>
          <w:p>
            <w:pPr>
              <w:spacing w:before="55" w:line="224" w:lineRule="exact"/>
              <w:ind w:left="49" w:leftChars="0"/>
              <w:jc w:val="both"/>
              <w:rPr>
                <w:rFonts w:hint="default" w:ascii="Times New Roman" w:hAnsi="Times New Roman" w:eastAsia="仿宋" w:cs="Times New Roman"/>
                <w:spacing w:val="3"/>
                <w:position w:val="1"/>
                <w:sz w:val="17"/>
                <w:szCs w:val="17"/>
              </w:rPr>
            </w:pPr>
          </w:p>
        </w:tc>
        <w:tc>
          <w:tcPr>
            <w:tcW w:w="1733" w:type="dxa"/>
            <w:shd w:val="clear" w:color="auto" w:fill="auto"/>
            <w:vAlign w:val="center"/>
          </w:tcPr>
          <w:p>
            <w:pPr>
              <w:spacing w:before="188" w:line="226" w:lineRule="exact"/>
              <w:ind w:left="57"/>
              <w:rPr>
                <w:rFonts w:hint="default" w:ascii="Times New Roman" w:hAnsi="Times New Roman" w:eastAsia="仿宋" w:cs="Times New Roman"/>
                <w:sz w:val="17"/>
                <w:szCs w:val="17"/>
              </w:rPr>
            </w:pPr>
            <w:r>
              <w:rPr>
                <w:rFonts w:hint="default" w:ascii="Times New Roman" w:hAnsi="Times New Roman" w:eastAsia="仿宋" w:cs="Times New Roman"/>
                <w:spacing w:val="2"/>
                <w:position w:val="1"/>
                <w:sz w:val="17"/>
                <w:szCs w:val="17"/>
              </w:rPr>
              <w:t>国家发展改革委</w:t>
            </w:r>
          </w:p>
          <w:p>
            <w:pPr>
              <w:pStyle w:val="7"/>
              <w:spacing w:line="323" w:lineRule="auto"/>
              <w:rPr>
                <w:rFonts w:hint="default" w:ascii="Times New Roman" w:hAnsi="Times New Roman" w:cs="Times New Roman"/>
              </w:rPr>
            </w:pPr>
          </w:p>
          <w:p>
            <w:pPr>
              <w:spacing w:before="55" w:line="225" w:lineRule="exact"/>
              <w:ind w:left="48"/>
              <w:rPr>
                <w:rFonts w:hint="default" w:ascii="Times New Roman" w:hAnsi="Times New Roman" w:eastAsia="仿宋" w:cs="Times New Roman"/>
                <w:sz w:val="17"/>
                <w:szCs w:val="17"/>
              </w:rPr>
            </w:pPr>
            <w:r>
              <w:rPr>
                <w:rFonts w:hint="default" w:ascii="Times New Roman" w:hAnsi="Times New Roman" w:eastAsia="仿宋" w:cs="Times New Roman"/>
                <w:spacing w:val="2"/>
                <w:position w:val="1"/>
                <w:sz w:val="17"/>
                <w:szCs w:val="17"/>
              </w:rPr>
              <w:t>生态环境部</w:t>
            </w:r>
          </w:p>
          <w:p>
            <w:pPr>
              <w:pStyle w:val="7"/>
              <w:spacing w:line="264" w:lineRule="auto"/>
              <w:rPr>
                <w:rFonts w:hint="default" w:ascii="Times New Roman" w:hAnsi="Times New Roman" w:cs="Times New Roman"/>
              </w:rPr>
            </w:pPr>
          </w:p>
          <w:p>
            <w:pPr>
              <w:spacing w:before="56" w:line="225" w:lineRule="exact"/>
              <w:ind w:left="76"/>
              <w:rPr>
                <w:rFonts w:hint="default" w:ascii="Times New Roman" w:hAnsi="Times New Roman" w:eastAsia="仿宋" w:cs="Times New Roman"/>
                <w:sz w:val="17"/>
                <w:szCs w:val="17"/>
              </w:rPr>
            </w:pPr>
            <w:r>
              <w:rPr>
                <w:rFonts w:hint="default" w:ascii="Times New Roman" w:hAnsi="Times New Roman" w:eastAsia="仿宋" w:cs="Times New Roman"/>
                <w:spacing w:val="-4"/>
                <w:position w:val="1"/>
                <w:sz w:val="17"/>
                <w:szCs w:val="17"/>
              </w:rPr>
              <w:t>自然资源部</w:t>
            </w:r>
          </w:p>
          <w:p>
            <w:pPr>
              <w:spacing w:before="204" w:line="226" w:lineRule="exact"/>
              <w:ind w:left="38"/>
              <w:rPr>
                <w:rFonts w:hint="default" w:ascii="Times New Roman" w:hAnsi="Times New Roman" w:eastAsia="仿宋" w:cs="Times New Roman"/>
                <w:sz w:val="17"/>
                <w:szCs w:val="17"/>
              </w:rPr>
            </w:pPr>
            <w:r>
              <w:rPr>
                <w:rFonts w:hint="default" w:ascii="Times New Roman" w:hAnsi="Times New Roman" w:eastAsia="仿宋" w:cs="Times New Roman"/>
                <w:spacing w:val="3"/>
                <w:position w:val="1"/>
                <w:sz w:val="17"/>
                <w:szCs w:val="17"/>
              </w:rPr>
              <w:t>水利部</w:t>
            </w:r>
          </w:p>
          <w:p>
            <w:pPr>
              <w:spacing w:before="9" w:line="225" w:lineRule="exact"/>
              <w:ind w:left="57"/>
              <w:rPr>
                <w:rFonts w:hint="default" w:ascii="Times New Roman" w:hAnsi="Times New Roman" w:eastAsia="仿宋" w:cs="Times New Roman"/>
                <w:sz w:val="17"/>
                <w:szCs w:val="17"/>
              </w:rPr>
            </w:pPr>
            <w:r>
              <w:rPr>
                <w:rFonts w:hint="default" w:ascii="Times New Roman" w:hAnsi="Times New Roman" w:eastAsia="仿宋" w:cs="Times New Roman"/>
                <w:position w:val="1"/>
                <w:sz w:val="17"/>
                <w:szCs w:val="17"/>
              </w:rPr>
              <w:t>国家能源局</w:t>
            </w:r>
          </w:p>
          <w:p>
            <w:pPr>
              <w:spacing w:before="205" w:line="225" w:lineRule="exact"/>
              <w:ind w:left="38"/>
              <w:rPr>
                <w:rFonts w:hint="default" w:ascii="Times New Roman" w:hAnsi="Times New Roman" w:eastAsia="仿宋" w:cs="Times New Roman"/>
                <w:spacing w:val="3"/>
                <w:position w:val="1"/>
                <w:sz w:val="17"/>
                <w:szCs w:val="17"/>
              </w:rPr>
            </w:pPr>
            <w:r>
              <w:rPr>
                <w:rFonts w:hint="default" w:ascii="Times New Roman" w:hAnsi="Times New Roman" w:eastAsia="仿宋" w:cs="Times New Roman"/>
                <w:spacing w:val="3"/>
                <w:position w:val="1"/>
                <w:sz w:val="17"/>
                <w:szCs w:val="17"/>
              </w:rPr>
              <w:t>水利部</w:t>
            </w:r>
          </w:p>
          <w:p>
            <w:pPr>
              <w:spacing w:before="205" w:line="225" w:lineRule="exact"/>
              <w:ind w:left="38"/>
              <w:rPr>
                <w:rFonts w:hint="default" w:ascii="Times New Roman" w:hAnsi="Times New Roman" w:eastAsia="仿宋" w:cs="Times New Roman"/>
                <w:spacing w:val="3"/>
                <w:position w:val="1"/>
                <w:sz w:val="17"/>
                <w:szCs w:val="17"/>
              </w:rPr>
            </w:pPr>
          </w:p>
          <w:p>
            <w:pPr>
              <w:spacing w:before="205" w:line="225" w:lineRule="exact"/>
              <w:ind w:left="38"/>
              <w:rPr>
                <w:rFonts w:hint="default" w:ascii="Times New Roman" w:hAnsi="Times New Roman" w:eastAsia="仿宋" w:cs="Times New Roman"/>
                <w:sz w:val="17"/>
                <w:szCs w:val="17"/>
              </w:rPr>
            </w:pPr>
            <w:r>
              <w:rPr>
                <w:rFonts w:hint="default" w:ascii="Times New Roman" w:hAnsi="Times New Roman" w:eastAsia="仿宋" w:cs="Times New Roman"/>
                <w:spacing w:val="3"/>
                <w:position w:val="1"/>
                <w:sz w:val="17"/>
                <w:szCs w:val="17"/>
              </w:rPr>
              <w:t>水利部</w:t>
            </w:r>
          </w:p>
          <w:p>
            <w:pPr>
              <w:spacing w:before="282" w:line="226" w:lineRule="exact"/>
              <w:ind w:left="38"/>
              <w:rPr>
                <w:rFonts w:hint="default" w:ascii="Times New Roman" w:hAnsi="Times New Roman" w:eastAsia="仿宋" w:cs="Times New Roman"/>
                <w:sz w:val="17"/>
                <w:szCs w:val="17"/>
              </w:rPr>
            </w:pPr>
            <w:r>
              <w:rPr>
                <w:rFonts w:hint="default" w:ascii="Times New Roman" w:hAnsi="Times New Roman" w:eastAsia="仿宋" w:cs="Times New Roman"/>
                <w:spacing w:val="3"/>
                <w:position w:val="1"/>
                <w:sz w:val="17"/>
                <w:szCs w:val="17"/>
              </w:rPr>
              <w:t>水利部</w:t>
            </w:r>
          </w:p>
          <w:p>
            <w:pPr>
              <w:spacing w:before="56" w:line="225" w:lineRule="exact"/>
              <w:ind w:left="38" w:leftChars="0"/>
              <w:jc w:val="both"/>
              <w:rPr>
                <w:rFonts w:hint="default" w:ascii="Times New Roman" w:hAnsi="Times New Roman" w:eastAsia="仿宋" w:cs="Times New Roman"/>
                <w:spacing w:val="4"/>
                <w:position w:val="1"/>
                <w:sz w:val="17"/>
                <w:szCs w:val="17"/>
              </w:rPr>
            </w:pPr>
          </w:p>
        </w:tc>
        <w:tc>
          <w:tcPr>
            <w:tcW w:w="1978" w:type="dxa"/>
            <w:vAlign w:val="center"/>
          </w:tcPr>
          <w:p>
            <w:pPr>
              <w:pStyle w:val="7"/>
              <w:jc w:val="both"/>
              <w:rPr>
                <w:rFonts w:hint="default" w:ascii="Times New Roman" w:hAnsi="Times New Roman" w:cs="Times New Roman"/>
              </w:rPr>
            </w:pPr>
            <w:r>
              <w:rPr>
                <w:rFonts w:hint="default" w:ascii="Times New Roman" w:hAnsi="Times New Roman" w:eastAsia="仿宋" w:cs="Times New Roman"/>
                <w:spacing w:val="5"/>
                <w:sz w:val="17"/>
                <w:szCs w:val="17"/>
              </w:rPr>
              <w:t>公共安全防范工程设计</w:t>
            </w:r>
            <w:r>
              <w:rPr>
                <w:rFonts w:hint="default" w:ascii="Times New Roman" w:hAnsi="Times New Roman" w:eastAsia="仿宋" w:cs="Times New Roman"/>
                <w:spacing w:val="3"/>
                <w:sz w:val="17"/>
                <w:szCs w:val="17"/>
              </w:rPr>
              <w:t xml:space="preserve"> </w:t>
            </w:r>
            <w:r>
              <w:rPr>
                <w:rFonts w:hint="default" w:ascii="Times New Roman" w:hAnsi="Times New Roman" w:eastAsia="仿宋" w:cs="Times New Roman"/>
                <w:spacing w:val="5"/>
                <w:sz w:val="17"/>
                <w:szCs w:val="17"/>
              </w:rPr>
              <w:t>施工单位核准（上海）</w:t>
            </w:r>
          </w:p>
        </w:tc>
      </w:tr>
    </w:tbl>
    <w:p>
      <w:pPr>
        <w:spacing w:line="113" w:lineRule="auto"/>
        <w:rPr>
          <w:rFonts w:hint="default" w:ascii="Times New Roman" w:hAnsi="Times New Roman" w:eastAsia="Arial" w:cs="Times New Roman"/>
          <w:sz w:val="2"/>
          <w:szCs w:val="2"/>
        </w:rPr>
        <w:sectPr>
          <w:footerReference r:id="rId8" w:type="default"/>
          <w:pgSz w:w="16840" w:h="11900"/>
          <w:pgMar w:top="1011" w:right="1627" w:bottom="1839" w:left="1606" w:header="0" w:footer="1481" w:gutter="0"/>
          <w:pgNumType w:fmt="decimal"/>
          <w:cols w:space="720" w:num="1"/>
        </w:sectPr>
      </w:pPr>
    </w:p>
    <w:p>
      <w:pPr>
        <w:spacing w:before="78"/>
        <w:rPr>
          <w:rFonts w:hint="default" w:ascii="Times New Roman" w:hAnsi="Times New Roman" w:cs="Times New Roman"/>
        </w:rPr>
      </w:pPr>
    </w:p>
    <w:tbl>
      <w:tblPr>
        <w:tblStyle w:val="6"/>
        <w:tblW w:w="135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1"/>
        <w:gridCol w:w="2982"/>
        <w:gridCol w:w="1338"/>
        <w:gridCol w:w="4478"/>
        <w:gridCol w:w="1733"/>
        <w:gridCol w:w="19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6" w:hRule="atLeast"/>
        </w:trPr>
        <w:tc>
          <w:tcPr>
            <w:tcW w:w="1081" w:type="dxa"/>
            <w:vAlign w:val="top"/>
          </w:tcPr>
          <w:p>
            <w:pPr>
              <w:spacing w:before="182" w:line="200" w:lineRule="auto"/>
              <w:ind w:left="179"/>
              <w:rPr>
                <w:rFonts w:hint="default" w:ascii="Times New Roman" w:hAnsi="Times New Roman" w:eastAsia="微软雅黑" w:cs="Times New Roman"/>
                <w:sz w:val="23"/>
                <w:szCs w:val="23"/>
              </w:rPr>
            </w:pPr>
            <w:r>
              <w:rPr>
                <w:rFonts w:hint="default" w:ascii="Times New Roman" w:hAnsi="Times New Roman" w:eastAsia="微软雅黑" w:cs="Times New Roman"/>
                <w:b/>
                <w:bCs/>
                <w:spacing w:val="-15"/>
                <w:sz w:val="23"/>
                <w:szCs w:val="23"/>
              </w:rPr>
              <w:t>项目号</w:t>
            </w:r>
          </w:p>
        </w:tc>
        <w:tc>
          <w:tcPr>
            <w:tcW w:w="2982" w:type="dxa"/>
            <w:vAlign w:val="top"/>
          </w:tcPr>
          <w:p>
            <w:pPr>
              <w:spacing w:before="182" w:line="200" w:lineRule="auto"/>
              <w:ind w:left="645"/>
              <w:rPr>
                <w:rFonts w:hint="default" w:ascii="Times New Roman" w:hAnsi="Times New Roman" w:eastAsia="微软雅黑" w:cs="Times New Roman"/>
                <w:sz w:val="23"/>
                <w:szCs w:val="23"/>
              </w:rPr>
            </w:pPr>
            <w:r>
              <w:rPr>
                <w:rFonts w:hint="default" w:ascii="Times New Roman" w:hAnsi="Times New Roman" w:eastAsia="微软雅黑" w:cs="Times New Roman"/>
                <w:b/>
                <w:bCs/>
                <w:spacing w:val="7"/>
                <w:sz w:val="23"/>
                <w:szCs w:val="23"/>
              </w:rPr>
              <w:t>禁止或许可事项</w:t>
            </w:r>
          </w:p>
        </w:tc>
        <w:tc>
          <w:tcPr>
            <w:tcW w:w="1338" w:type="dxa"/>
            <w:vAlign w:val="top"/>
          </w:tcPr>
          <w:p>
            <w:pPr>
              <w:spacing w:before="182" w:line="200" w:lineRule="auto"/>
              <w:ind w:left="193"/>
              <w:rPr>
                <w:rFonts w:hint="default" w:ascii="Times New Roman" w:hAnsi="Times New Roman" w:eastAsia="微软雅黑" w:cs="Times New Roman"/>
                <w:sz w:val="23"/>
                <w:szCs w:val="23"/>
              </w:rPr>
            </w:pPr>
            <w:r>
              <w:rPr>
                <w:rFonts w:hint="default" w:ascii="Times New Roman" w:hAnsi="Times New Roman" w:eastAsia="微软雅黑" w:cs="Times New Roman"/>
                <w:b/>
                <w:bCs/>
                <w:spacing w:val="5"/>
                <w:sz w:val="23"/>
                <w:szCs w:val="23"/>
              </w:rPr>
              <w:t>事项编码</w:t>
            </w:r>
          </w:p>
        </w:tc>
        <w:tc>
          <w:tcPr>
            <w:tcW w:w="4478" w:type="dxa"/>
            <w:vAlign w:val="top"/>
          </w:tcPr>
          <w:p>
            <w:pPr>
              <w:spacing w:before="181" w:line="201" w:lineRule="auto"/>
              <w:ind w:left="931"/>
              <w:rPr>
                <w:rFonts w:hint="default" w:ascii="Times New Roman" w:hAnsi="Times New Roman" w:eastAsia="微软雅黑" w:cs="Times New Roman"/>
                <w:sz w:val="23"/>
                <w:szCs w:val="23"/>
              </w:rPr>
            </w:pPr>
            <w:r>
              <w:rPr>
                <w:rFonts w:hint="default" w:ascii="Times New Roman" w:hAnsi="Times New Roman" w:eastAsia="微软雅黑" w:cs="Times New Roman"/>
                <w:b/>
                <w:bCs/>
                <w:spacing w:val="8"/>
                <w:sz w:val="23"/>
                <w:szCs w:val="23"/>
              </w:rPr>
              <w:t>禁止或许可准入措施描述</w:t>
            </w:r>
          </w:p>
        </w:tc>
        <w:tc>
          <w:tcPr>
            <w:tcW w:w="1733" w:type="dxa"/>
            <w:vAlign w:val="top"/>
          </w:tcPr>
          <w:p>
            <w:pPr>
              <w:spacing w:before="181" w:line="201" w:lineRule="auto"/>
              <w:ind w:left="184"/>
              <w:rPr>
                <w:rFonts w:hint="default" w:ascii="Times New Roman" w:hAnsi="Times New Roman" w:eastAsia="微软雅黑" w:cs="Times New Roman"/>
                <w:sz w:val="23"/>
                <w:szCs w:val="23"/>
              </w:rPr>
            </w:pPr>
            <w:r>
              <w:rPr>
                <w:rFonts w:hint="default" w:ascii="Times New Roman" w:hAnsi="Times New Roman" w:eastAsia="微软雅黑" w:cs="Times New Roman"/>
                <w:b/>
                <w:bCs/>
                <w:spacing w:val="2"/>
                <w:sz w:val="23"/>
                <w:szCs w:val="23"/>
              </w:rPr>
              <w:t>中央主管部门</w:t>
            </w:r>
          </w:p>
        </w:tc>
        <w:tc>
          <w:tcPr>
            <w:tcW w:w="1978" w:type="dxa"/>
            <w:vAlign w:val="top"/>
          </w:tcPr>
          <w:p>
            <w:pPr>
              <w:spacing w:before="182" w:line="200" w:lineRule="auto"/>
              <w:ind w:left="148"/>
              <w:rPr>
                <w:rFonts w:hint="default" w:ascii="Times New Roman" w:hAnsi="Times New Roman" w:eastAsia="微软雅黑" w:cs="Times New Roman"/>
                <w:sz w:val="23"/>
                <w:szCs w:val="23"/>
              </w:rPr>
            </w:pPr>
            <w:r>
              <w:rPr>
                <w:rFonts w:hint="default" w:ascii="Times New Roman" w:hAnsi="Times New Roman" w:eastAsia="微软雅黑" w:cs="Times New Roman"/>
                <w:b/>
                <w:bCs/>
                <w:spacing w:val="7"/>
                <w:sz w:val="23"/>
                <w:szCs w:val="23"/>
              </w:rPr>
              <w:t>地方性许可措施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89" w:hRule="atLeast"/>
        </w:trPr>
        <w:tc>
          <w:tcPr>
            <w:tcW w:w="1081" w:type="dxa"/>
            <w:vAlign w:val="center"/>
          </w:tcPr>
          <w:p>
            <w:pPr>
              <w:spacing w:before="68" w:line="249" w:lineRule="auto"/>
              <w:ind w:left="37" w:right="160"/>
              <w:jc w:val="center"/>
              <w:rPr>
                <w:rFonts w:hint="default" w:ascii="Times New Roman" w:hAnsi="Times New Roman" w:eastAsia="仿宋" w:cs="Times New Roman"/>
                <w:spacing w:val="2"/>
                <w:sz w:val="18"/>
                <w:szCs w:val="18"/>
                <w:lang w:val="en-US" w:eastAsia="zh-CN"/>
              </w:rPr>
            </w:pPr>
            <w:r>
              <w:rPr>
                <w:rFonts w:hint="default" w:ascii="Times New Roman" w:hAnsi="Times New Roman" w:eastAsia="仿宋" w:cs="Times New Roman"/>
                <w:spacing w:val="2"/>
                <w:sz w:val="18"/>
                <w:szCs w:val="18"/>
                <w:lang w:val="en-US" w:eastAsia="zh-CN"/>
              </w:rPr>
              <w:t>12</w:t>
            </w:r>
          </w:p>
        </w:tc>
        <w:tc>
          <w:tcPr>
            <w:tcW w:w="2982" w:type="dxa"/>
            <w:vAlign w:val="center"/>
          </w:tcPr>
          <w:p>
            <w:pPr>
              <w:spacing w:before="68" w:line="249" w:lineRule="auto"/>
              <w:ind w:left="37" w:right="160"/>
              <w:jc w:val="both"/>
              <w:rPr>
                <w:rFonts w:hint="default" w:ascii="Times New Roman" w:hAnsi="Times New Roman" w:eastAsia="仿宋" w:cs="Times New Roman"/>
                <w:spacing w:val="2"/>
                <w:sz w:val="18"/>
                <w:szCs w:val="18"/>
              </w:rPr>
            </w:pPr>
            <w:r>
              <w:rPr>
                <w:rFonts w:hint="default" w:ascii="Times New Roman" w:hAnsi="Times New Roman" w:eastAsia="仿宋" w:cs="Times New Roman"/>
                <w:spacing w:val="2"/>
                <w:sz w:val="18"/>
                <w:szCs w:val="18"/>
              </w:rPr>
              <w:t>未经许可或审查，不得从事建 筑业及房屋、土木工程、涉河项目、海洋工程等相关项目建设</w:t>
            </w:r>
          </w:p>
        </w:tc>
        <w:tc>
          <w:tcPr>
            <w:tcW w:w="1338" w:type="dxa"/>
            <w:vAlign w:val="center"/>
          </w:tcPr>
          <w:p>
            <w:pPr>
              <w:spacing w:before="48" w:line="233" w:lineRule="exact"/>
              <w:ind w:left="398"/>
              <w:jc w:val="both"/>
              <w:rPr>
                <w:rFonts w:hint="default" w:ascii="Times New Roman" w:hAnsi="Times New Roman" w:eastAsia="Times New Roman" w:cs="Times New Roman"/>
                <w:sz w:val="17"/>
                <w:szCs w:val="17"/>
              </w:rPr>
            </w:pPr>
            <w:r>
              <w:rPr>
                <w:rFonts w:hint="default" w:ascii="Times New Roman" w:hAnsi="Times New Roman" w:eastAsia="Times New Roman" w:cs="Times New Roman"/>
                <w:spacing w:val="3"/>
                <w:position w:val="1"/>
                <w:sz w:val="17"/>
                <w:szCs w:val="17"/>
              </w:rPr>
              <w:t>205001</w:t>
            </w:r>
          </w:p>
        </w:tc>
        <w:tc>
          <w:tcPr>
            <w:tcW w:w="4478" w:type="dxa"/>
            <w:vAlign w:val="center"/>
          </w:tcPr>
          <w:p>
            <w:pPr>
              <w:pStyle w:val="7"/>
              <w:spacing w:line="249" w:lineRule="auto"/>
              <w:rPr>
                <w:rFonts w:hint="default" w:ascii="Times New Roman" w:hAnsi="Times New Roman" w:cs="Times New Roman"/>
              </w:rPr>
            </w:pPr>
          </w:p>
          <w:p>
            <w:pPr>
              <w:pStyle w:val="7"/>
              <w:spacing w:line="249" w:lineRule="auto"/>
              <w:rPr>
                <w:rFonts w:hint="default" w:ascii="Times New Roman" w:hAnsi="Times New Roman" w:cs="Times New Roman"/>
              </w:rPr>
            </w:pPr>
          </w:p>
          <w:p>
            <w:pPr>
              <w:pStyle w:val="7"/>
              <w:spacing w:line="249" w:lineRule="auto"/>
              <w:rPr>
                <w:rFonts w:hint="default" w:ascii="Times New Roman" w:hAnsi="Times New Roman" w:cs="Times New Roman"/>
              </w:rPr>
            </w:pPr>
          </w:p>
          <w:p>
            <w:pPr>
              <w:spacing w:before="55" w:line="253" w:lineRule="auto"/>
              <w:ind w:left="50" w:right="191" w:firstLine="2"/>
              <w:rPr>
                <w:rFonts w:hint="default" w:ascii="Times New Roman" w:hAnsi="Times New Roman" w:eastAsia="仿宋" w:cs="Times New Roman"/>
                <w:sz w:val="17"/>
                <w:szCs w:val="17"/>
              </w:rPr>
            </w:pPr>
            <w:r>
              <w:rPr>
                <w:rFonts w:hint="default" w:ascii="Times New Roman" w:hAnsi="Times New Roman" w:eastAsia="仿宋" w:cs="Times New Roman"/>
                <w:spacing w:val="5"/>
                <w:sz w:val="17"/>
                <w:szCs w:val="17"/>
              </w:rPr>
              <w:t>大坝管理和保护范围内修建码头、渔塘许可；农村集体</w:t>
            </w:r>
            <w:r>
              <w:rPr>
                <w:rFonts w:hint="default" w:ascii="Times New Roman" w:hAnsi="Times New Roman" w:eastAsia="仿宋" w:cs="Times New Roman"/>
                <w:spacing w:val="17"/>
                <w:sz w:val="17"/>
                <w:szCs w:val="17"/>
              </w:rPr>
              <w:t xml:space="preserve"> </w:t>
            </w:r>
            <w:r>
              <w:rPr>
                <w:rFonts w:hint="default" w:ascii="Times New Roman" w:hAnsi="Times New Roman" w:eastAsia="仿宋" w:cs="Times New Roman"/>
                <w:spacing w:val="5"/>
                <w:sz w:val="17"/>
                <w:szCs w:val="17"/>
              </w:rPr>
              <w:t>经济组织修建水库审批</w:t>
            </w:r>
          </w:p>
          <w:p>
            <w:pPr>
              <w:pStyle w:val="7"/>
              <w:spacing w:line="414" w:lineRule="auto"/>
              <w:rPr>
                <w:rFonts w:hint="default" w:ascii="Times New Roman" w:hAnsi="Times New Roman" w:cs="Times New Roman"/>
              </w:rPr>
            </w:pPr>
          </w:p>
          <w:p>
            <w:pPr>
              <w:spacing w:before="56" w:line="254" w:lineRule="auto"/>
              <w:ind w:left="54" w:right="368" w:hanging="8"/>
              <w:rPr>
                <w:rFonts w:hint="default" w:ascii="Times New Roman" w:hAnsi="Times New Roman" w:eastAsia="仿宋" w:cs="Times New Roman"/>
                <w:sz w:val="17"/>
                <w:szCs w:val="17"/>
              </w:rPr>
            </w:pPr>
            <w:r>
              <w:rPr>
                <w:rFonts w:hint="default" w:ascii="Times New Roman" w:hAnsi="Times New Roman" w:eastAsia="仿宋" w:cs="Times New Roman"/>
                <w:spacing w:val="6"/>
                <w:sz w:val="17"/>
                <w:szCs w:val="17"/>
              </w:rPr>
              <w:t>建设工程消防设计审查、消防验收（按备案管理的除</w:t>
            </w:r>
            <w:r>
              <w:rPr>
                <w:rFonts w:hint="default" w:ascii="Times New Roman" w:hAnsi="Times New Roman" w:eastAsia="仿宋" w:cs="Times New Roman"/>
                <w:sz w:val="17"/>
                <w:szCs w:val="17"/>
              </w:rPr>
              <w:t xml:space="preserve"> </w:t>
            </w:r>
            <w:r>
              <w:rPr>
                <w:rFonts w:hint="default" w:ascii="Times New Roman" w:hAnsi="Times New Roman" w:eastAsia="仿宋" w:cs="Times New Roman"/>
                <w:spacing w:val="-1"/>
                <w:sz w:val="17"/>
                <w:szCs w:val="17"/>
              </w:rPr>
              <w:t>外）</w:t>
            </w:r>
          </w:p>
          <w:p>
            <w:pPr>
              <w:spacing w:before="118" w:line="253" w:lineRule="auto"/>
              <w:ind w:left="49" w:right="191" w:hanging="3"/>
              <w:rPr>
                <w:rFonts w:hint="default" w:ascii="Times New Roman" w:hAnsi="Times New Roman" w:eastAsia="仿宋" w:cs="Times New Roman"/>
                <w:sz w:val="17"/>
                <w:szCs w:val="17"/>
              </w:rPr>
            </w:pPr>
            <w:r>
              <w:rPr>
                <w:rFonts w:hint="default" w:ascii="Times New Roman" w:hAnsi="Times New Roman" w:eastAsia="仿宋" w:cs="Times New Roman"/>
                <w:spacing w:val="6"/>
                <w:sz w:val="17"/>
                <w:szCs w:val="17"/>
              </w:rPr>
              <w:t>建设项目使用林地、草原及在森林和野生动物类型国家</w:t>
            </w:r>
            <w:r>
              <w:rPr>
                <w:rFonts w:hint="default" w:ascii="Times New Roman" w:hAnsi="Times New Roman" w:eastAsia="仿宋" w:cs="Times New Roman"/>
                <w:sz w:val="17"/>
                <w:szCs w:val="17"/>
              </w:rPr>
              <w:t xml:space="preserve"> </w:t>
            </w:r>
            <w:r>
              <w:rPr>
                <w:rFonts w:hint="default" w:ascii="Times New Roman" w:hAnsi="Times New Roman" w:eastAsia="仿宋" w:cs="Times New Roman"/>
                <w:spacing w:val="5"/>
                <w:sz w:val="17"/>
                <w:szCs w:val="17"/>
              </w:rPr>
              <w:t>级自然保护区建设审批</w:t>
            </w:r>
          </w:p>
          <w:p>
            <w:pPr>
              <w:spacing w:before="258" w:line="225" w:lineRule="exact"/>
              <w:ind w:left="51"/>
              <w:rPr>
                <w:rFonts w:hint="default" w:ascii="Times New Roman" w:hAnsi="Times New Roman" w:eastAsia="仿宋" w:cs="Times New Roman"/>
                <w:sz w:val="17"/>
                <w:szCs w:val="17"/>
              </w:rPr>
            </w:pPr>
            <w:r>
              <w:rPr>
                <w:rFonts w:hint="default" w:ascii="Times New Roman" w:hAnsi="Times New Roman" w:eastAsia="仿宋" w:cs="Times New Roman"/>
                <w:spacing w:val="6"/>
                <w:position w:val="1"/>
                <w:sz w:val="17"/>
                <w:szCs w:val="17"/>
              </w:rPr>
              <w:t>新建、扩建、改建建设工程避免危害气象探</w:t>
            </w:r>
            <w:r>
              <w:rPr>
                <w:rFonts w:hint="default" w:ascii="Times New Roman" w:hAnsi="Times New Roman" w:eastAsia="仿宋" w:cs="Times New Roman"/>
                <w:spacing w:val="5"/>
                <w:position w:val="1"/>
                <w:sz w:val="17"/>
                <w:szCs w:val="17"/>
              </w:rPr>
              <w:t>测环境审批</w:t>
            </w:r>
          </w:p>
          <w:p>
            <w:pPr>
              <w:spacing w:before="56" w:line="225" w:lineRule="exact"/>
              <w:ind w:left="51"/>
              <w:jc w:val="both"/>
              <w:rPr>
                <w:rFonts w:hint="default" w:ascii="Times New Roman" w:hAnsi="Times New Roman" w:eastAsia="仿宋" w:cs="Times New Roman"/>
                <w:sz w:val="17"/>
                <w:szCs w:val="17"/>
              </w:rPr>
            </w:pPr>
            <w:r>
              <w:rPr>
                <w:rFonts w:hint="default" w:ascii="Times New Roman" w:hAnsi="Times New Roman" w:eastAsia="仿宋" w:cs="Times New Roman"/>
                <w:spacing w:val="5"/>
                <w:sz w:val="17"/>
                <w:szCs w:val="17"/>
              </w:rPr>
              <w:t>渔港内新建、改建、扩建设施或者其他水上、水下施工</w:t>
            </w:r>
            <w:r>
              <w:rPr>
                <w:rFonts w:hint="default" w:ascii="Times New Roman" w:hAnsi="Times New Roman" w:eastAsia="仿宋" w:cs="Times New Roman"/>
                <w:spacing w:val="16"/>
                <w:sz w:val="17"/>
                <w:szCs w:val="17"/>
              </w:rPr>
              <w:t xml:space="preserve"> </w:t>
            </w:r>
            <w:r>
              <w:rPr>
                <w:rFonts w:hint="default" w:ascii="Times New Roman" w:hAnsi="Times New Roman" w:eastAsia="仿宋" w:cs="Times New Roman"/>
                <w:spacing w:val="-5"/>
                <w:sz w:val="17"/>
                <w:szCs w:val="17"/>
              </w:rPr>
              <w:t>审批</w:t>
            </w:r>
          </w:p>
        </w:tc>
        <w:tc>
          <w:tcPr>
            <w:tcW w:w="1733" w:type="dxa"/>
            <w:vAlign w:val="center"/>
          </w:tcPr>
          <w:p>
            <w:pPr>
              <w:spacing w:before="204" w:line="226" w:lineRule="exact"/>
              <w:ind w:left="38"/>
              <w:rPr>
                <w:rFonts w:hint="default" w:ascii="Times New Roman" w:hAnsi="Times New Roman" w:eastAsia="仿宋" w:cs="Times New Roman"/>
                <w:sz w:val="17"/>
                <w:szCs w:val="17"/>
              </w:rPr>
            </w:pPr>
            <w:r>
              <w:rPr>
                <w:rFonts w:hint="default" w:ascii="Times New Roman" w:hAnsi="Times New Roman" w:eastAsia="仿宋" w:cs="Times New Roman"/>
                <w:spacing w:val="3"/>
                <w:position w:val="1"/>
                <w:sz w:val="17"/>
                <w:szCs w:val="17"/>
              </w:rPr>
              <w:t>水利部</w:t>
            </w:r>
          </w:p>
          <w:p>
            <w:pPr>
              <w:spacing w:before="9" w:line="254" w:lineRule="auto"/>
              <w:ind w:left="44" w:right="239" w:rightChars="0" w:hanging="6"/>
              <w:rPr>
                <w:rFonts w:hint="eastAsia" w:ascii="Times New Roman" w:hAnsi="Times New Roman" w:eastAsia="仿宋" w:cs="Times New Roman"/>
                <w:spacing w:val="4"/>
                <w:sz w:val="17"/>
                <w:szCs w:val="17"/>
                <w:lang w:eastAsia="zh-CN"/>
              </w:rPr>
            </w:pPr>
            <w:r>
              <w:rPr>
                <w:rFonts w:hint="eastAsia" w:ascii="Times New Roman" w:hAnsi="Times New Roman" w:eastAsia="仿宋" w:cs="Times New Roman"/>
                <w:spacing w:val="4"/>
                <w:sz w:val="17"/>
                <w:szCs w:val="17"/>
                <w:lang w:eastAsia="zh-CN"/>
              </w:rPr>
              <w:t>住房城乡建设部</w:t>
            </w:r>
          </w:p>
          <w:p>
            <w:pPr>
              <w:spacing w:before="9" w:line="254" w:lineRule="auto"/>
              <w:ind w:left="44" w:right="454" w:hanging="6"/>
              <w:rPr>
                <w:rFonts w:hint="default" w:ascii="Times New Roman" w:hAnsi="Times New Roman" w:eastAsia="仿宋" w:cs="Times New Roman"/>
                <w:sz w:val="17"/>
                <w:szCs w:val="17"/>
              </w:rPr>
            </w:pPr>
            <w:r>
              <w:rPr>
                <w:rFonts w:hint="default" w:ascii="Times New Roman" w:hAnsi="Times New Roman" w:eastAsia="仿宋" w:cs="Times New Roman"/>
                <w:spacing w:val="3"/>
                <w:sz w:val="17"/>
                <w:szCs w:val="17"/>
              </w:rPr>
              <w:t>交通运输部</w:t>
            </w:r>
          </w:p>
          <w:p>
            <w:pPr>
              <w:spacing w:before="2" w:line="253" w:lineRule="auto"/>
              <w:ind w:left="56" w:right="807" w:hanging="18"/>
              <w:rPr>
                <w:rFonts w:hint="default" w:ascii="Times New Roman" w:hAnsi="Times New Roman" w:eastAsia="仿宋" w:cs="Times New Roman"/>
                <w:sz w:val="17"/>
                <w:szCs w:val="17"/>
              </w:rPr>
            </w:pPr>
            <w:r>
              <w:rPr>
                <w:rFonts w:hint="eastAsia" w:ascii="Times New Roman" w:hAnsi="Times New Roman" w:eastAsia="仿宋" w:cs="Times New Roman"/>
                <w:sz w:val="17"/>
                <w:szCs w:val="17"/>
                <w:lang w:eastAsia="zh-CN"/>
              </w:rPr>
              <w:t>农业农村部</w:t>
            </w:r>
            <w:r>
              <w:rPr>
                <w:rFonts w:hint="default" w:ascii="Times New Roman" w:hAnsi="Times New Roman" w:eastAsia="仿宋" w:cs="Times New Roman"/>
                <w:sz w:val="17"/>
                <w:szCs w:val="17"/>
              </w:rPr>
              <w:t xml:space="preserve"> 国家能源局</w:t>
            </w:r>
          </w:p>
          <w:p>
            <w:pPr>
              <w:spacing w:before="237" w:line="225" w:lineRule="exact"/>
              <w:ind w:left="38"/>
              <w:rPr>
                <w:rFonts w:hint="default" w:ascii="Times New Roman" w:hAnsi="Times New Roman" w:eastAsia="仿宋" w:cs="Times New Roman"/>
                <w:sz w:val="17"/>
                <w:szCs w:val="17"/>
              </w:rPr>
            </w:pPr>
            <w:r>
              <w:rPr>
                <w:rFonts w:hint="default" w:ascii="Times New Roman" w:hAnsi="Times New Roman" w:eastAsia="仿宋" w:cs="Times New Roman"/>
                <w:spacing w:val="4"/>
                <w:position w:val="1"/>
                <w:sz w:val="17"/>
                <w:szCs w:val="17"/>
              </w:rPr>
              <w:t>住房城乡建设部</w:t>
            </w:r>
          </w:p>
          <w:p>
            <w:pPr>
              <w:pStyle w:val="7"/>
              <w:spacing w:line="304" w:lineRule="auto"/>
              <w:rPr>
                <w:rFonts w:hint="default" w:ascii="Times New Roman" w:hAnsi="Times New Roman" w:cs="Times New Roman"/>
              </w:rPr>
            </w:pPr>
          </w:p>
          <w:p>
            <w:pPr>
              <w:spacing w:before="55" w:line="226" w:lineRule="exact"/>
              <w:ind w:left="57"/>
              <w:rPr>
                <w:rFonts w:hint="default" w:ascii="Times New Roman" w:hAnsi="Times New Roman" w:eastAsia="仿宋" w:cs="Times New Roman"/>
                <w:sz w:val="17"/>
                <w:szCs w:val="17"/>
              </w:rPr>
            </w:pPr>
            <w:r>
              <w:rPr>
                <w:rFonts w:hint="default" w:ascii="Times New Roman" w:hAnsi="Times New Roman" w:eastAsia="仿宋" w:cs="Times New Roman"/>
                <w:position w:val="1"/>
                <w:sz w:val="17"/>
                <w:szCs w:val="17"/>
              </w:rPr>
              <w:t>国家林草局</w:t>
            </w:r>
          </w:p>
          <w:p>
            <w:pPr>
              <w:pStyle w:val="7"/>
              <w:spacing w:line="323" w:lineRule="auto"/>
              <w:rPr>
                <w:rFonts w:hint="default" w:ascii="Times New Roman" w:hAnsi="Times New Roman" w:cs="Times New Roman"/>
              </w:rPr>
            </w:pPr>
          </w:p>
          <w:p>
            <w:pPr>
              <w:spacing w:before="55" w:line="226" w:lineRule="exact"/>
              <w:ind w:left="61"/>
              <w:rPr>
                <w:rFonts w:hint="default" w:ascii="Times New Roman" w:hAnsi="Times New Roman" w:eastAsia="仿宋" w:cs="Times New Roman"/>
                <w:sz w:val="17"/>
                <w:szCs w:val="17"/>
              </w:rPr>
            </w:pPr>
            <w:r>
              <w:rPr>
                <w:rFonts w:hint="default" w:ascii="Times New Roman" w:hAnsi="Times New Roman" w:eastAsia="仿宋" w:cs="Times New Roman"/>
                <w:spacing w:val="-1"/>
                <w:position w:val="1"/>
                <w:sz w:val="17"/>
                <w:szCs w:val="17"/>
              </w:rPr>
              <w:t>中国气象局</w:t>
            </w:r>
          </w:p>
          <w:p>
            <w:pPr>
              <w:pStyle w:val="7"/>
              <w:spacing w:line="284" w:lineRule="auto"/>
              <w:rPr>
                <w:rFonts w:hint="default" w:ascii="Times New Roman" w:hAnsi="Times New Roman" w:cs="Times New Roman"/>
              </w:rPr>
            </w:pPr>
          </w:p>
          <w:p>
            <w:pPr>
              <w:spacing w:before="56" w:line="225" w:lineRule="exact"/>
              <w:ind w:left="38"/>
              <w:jc w:val="both"/>
              <w:rPr>
                <w:rFonts w:hint="default" w:ascii="Times New Roman" w:hAnsi="Times New Roman" w:eastAsia="仿宋" w:cs="Times New Roman"/>
                <w:sz w:val="17"/>
                <w:szCs w:val="17"/>
              </w:rPr>
            </w:pPr>
            <w:r>
              <w:rPr>
                <w:rFonts w:hint="default" w:ascii="Times New Roman" w:hAnsi="Times New Roman" w:eastAsia="仿宋" w:cs="Times New Roman"/>
                <w:spacing w:val="4"/>
                <w:position w:val="1"/>
                <w:sz w:val="17"/>
                <w:szCs w:val="17"/>
              </w:rPr>
              <w:t>农业农村部</w:t>
            </w:r>
          </w:p>
        </w:tc>
        <w:tc>
          <w:tcPr>
            <w:tcW w:w="1978" w:type="dxa"/>
            <w:vAlign w:val="center"/>
          </w:tcPr>
          <w:p>
            <w:pPr>
              <w:pStyle w:val="7"/>
              <w:jc w:val="both"/>
              <w:rPr>
                <w:rFonts w:hint="default" w:ascii="Times New Roman" w:hAnsi="Times New Roman" w:cs="Times New Roman"/>
              </w:rPr>
            </w:pPr>
            <w:r>
              <w:rPr>
                <w:rFonts w:hint="default" w:ascii="Times New Roman" w:hAnsi="Times New Roman" w:eastAsia="仿宋" w:cs="Times New Roman"/>
                <w:spacing w:val="5"/>
                <w:sz w:val="17"/>
                <w:szCs w:val="17"/>
              </w:rPr>
              <w:t>公共安全防范工程设计</w:t>
            </w:r>
            <w:r>
              <w:rPr>
                <w:rFonts w:hint="default" w:ascii="Times New Roman" w:hAnsi="Times New Roman" w:eastAsia="仿宋" w:cs="Times New Roman"/>
                <w:spacing w:val="3"/>
                <w:sz w:val="17"/>
                <w:szCs w:val="17"/>
              </w:rPr>
              <w:t xml:space="preserve"> </w:t>
            </w:r>
            <w:r>
              <w:rPr>
                <w:rFonts w:hint="default" w:ascii="Times New Roman" w:hAnsi="Times New Roman" w:eastAsia="仿宋" w:cs="Times New Roman"/>
                <w:spacing w:val="5"/>
                <w:sz w:val="17"/>
                <w:szCs w:val="17"/>
              </w:rPr>
              <w:t>施工单位核准（上海）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8" w:hRule="atLeast"/>
        </w:trPr>
        <w:tc>
          <w:tcPr>
            <w:tcW w:w="1081" w:type="dxa"/>
            <w:vAlign w:val="center"/>
          </w:tcPr>
          <w:p>
            <w:pPr>
              <w:spacing w:before="61" w:line="283" w:lineRule="exact"/>
              <w:ind w:left="444"/>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18"/>
                <w:szCs w:val="18"/>
                <w:lang w:val="en-US" w:eastAsia="zh-CN"/>
              </w:rPr>
              <w:t>13</w:t>
            </w:r>
          </w:p>
        </w:tc>
        <w:tc>
          <w:tcPr>
            <w:tcW w:w="2982" w:type="dxa"/>
            <w:vAlign w:val="center"/>
          </w:tcPr>
          <w:p>
            <w:pPr>
              <w:spacing w:before="68" w:line="249" w:lineRule="auto"/>
              <w:ind w:left="37" w:right="160"/>
              <w:jc w:val="both"/>
              <w:rPr>
                <w:rFonts w:hint="default" w:ascii="Times New Roman" w:hAnsi="Times New Roman" w:eastAsia="宋体" w:cs="Times New Roman"/>
                <w:sz w:val="21"/>
                <w:szCs w:val="21"/>
                <w:lang w:val="en-US" w:eastAsia="zh-CN"/>
              </w:rPr>
            </w:pPr>
            <w:r>
              <w:rPr>
                <w:rFonts w:hint="default" w:ascii="Times New Roman" w:hAnsi="Times New Roman" w:eastAsia="仿宋" w:cs="Times New Roman"/>
                <w:spacing w:val="2"/>
                <w:sz w:val="18"/>
                <w:szCs w:val="18"/>
              </w:rPr>
              <w:t>未获得许可、配额或经营资格，不得从事农产品、原油等特定商品、技术、服务相应的经营、流通贸易和进出口（含过境）</w:t>
            </w:r>
          </w:p>
        </w:tc>
        <w:tc>
          <w:tcPr>
            <w:tcW w:w="1338" w:type="dxa"/>
            <w:vAlign w:val="center"/>
          </w:tcPr>
          <w:p>
            <w:pPr>
              <w:spacing w:before="61" w:line="283" w:lineRule="exact"/>
              <w:ind w:left="444"/>
              <w:jc w:val="both"/>
              <w:rPr>
                <w:rFonts w:hint="default" w:ascii="Times New Roman" w:hAnsi="Times New Roman" w:eastAsia="宋体" w:cs="Times New Roman"/>
                <w:sz w:val="21"/>
                <w:szCs w:val="21"/>
                <w:lang w:val="en-US" w:eastAsia="zh-CN"/>
              </w:rPr>
            </w:pPr>
            <w:r>
              <w:rPr>
                <w:rFonts w:hint="default" w:ascii="Times New Roman" w:hAnsi="Times New Roman" w:eastAsia="Times New Roman" w:cs="Times New Roman"/>
                <w:spacing w:val="3"/>
                <w:position w:val="1"/>
                <w:sz w:val="17"/>
                <w:szCs w:val="17"/>
              </w:rPr>
              <w:t>206001</w:t>
            </w:r>
          </w:p>
        </w:tc>
        <w:tc>
          <w:tcPr>
            <w:tcW w:w="4478" w:type="dxa"/>
            <w:vAlign w:val="center"/>
          </w:tcPr>
          <w:p>
            <w:pPr>
              <w:spacing w:before="150" w:line="266" w:lineRule="auto"/>
              <w:ind w:left="46" w:right="191" w:firstLine="2"/>
              <w:jc w:val="left"/>
              <w:rPr>
                <w:rFonts w:hint="default" w:ascii="Times New Roman" w:hAnsi="Times New Roman" w:eastAsia="仿宋" w:cs="Times New Roman"/>
                <w:sz w:val="17"/>
                <w:szCs w:val="17"/>
              </w:rPr>
            </w:pPr>
            <w:r>
              <w:rPr>
                <w:rFonts w:hint="default" w:ascii="Times New Roman" w:hAnsi="Times New Roman" w:eastAsia="仿宋" w:cs="Times New Roman"/>
                <w:spacing w:val="1"/>
                <w:sz w:val="17"/>
                <w:szCs w:val="17"/>
              </w:rPr>
              <w:t>对部分进出</w:t>
            </w:r>
            <w:r>
              <w:rPr>
                <w:rFonts w:hint="default" w:ascii="Times New Roman" w:hAnsi="Times New Roman" w:eastAsia="仿宋" w:cs="Times New Roman"/>
                <w:spacing w:val="-38"/>
                <w:sz w:val="17"/>
                <w:szCs w:val="17"/>
              </w:rPr>
              <w:t xml:space="preserve"> </w:t>
            </w:r>
            <w:r>
              <w:rPr>
                <w:rFonts w:hint="default" w:ascii="Times New Roman" w:hAnsi="Times New Roman" w:eastAsia="仿宋" w:cs="Times New Roman"/>
                <w:spacing w:val="1"/>
                <w:sz w:val="17"/>
                <w:szCs w:val="17"/>
              </w:rPr>
              <w:t>口货物实行配额管理（</w:t>
            </w:r>
            <w:r>
              <w:rPr>
                <w:rFonts w:hint="default" w:ascii="Times New Roman" w:hAnsi="Times New Roman" w:eastAsia="仿宋" w:cs="Times New Roman"/>
                <w:spacing w:val="-15"/>
                <w:sz w:val="17"/>
                <w:szCs w:val="17"/>
              </w:rPr>
              <w:t xml:space="preserve"> </w:t>
            </w:r>
            <w:r>
              <w:rPr>
                <w:rFonts w:hint="default" w:ascii="Times New Roman" w:hAnsi="Times New Roman" w:eastAsia="仿宋" w:cs="Times New Roman"/>
                <w:spacing w:val="1"/>
                <w:sz w:val="17"/>
                <w:szCs w:val="17"/>
              </w:rPr>
              <w:t>目前适用商品详见本</w:t>
            </w:r>
            <w:r>
              <w:rPr>
                <w:rFonts w:hint="default" w:ascii="Times New Roman" w:hAnsi="Times New Roman" w:eastAsia="仿宋" w:cs="Times New Roman"/>
                <w:sz w:val="17"/>
                <w:szCs w:val="17"/>
              </w:rPr>
              <w:t xml:space="preserve"> 年度进</w:t>
            </w:r>
            <w:r>
              <w:rPr>
                <w:rFonts w:hint="default" w:ascii="Times New Roman" w:hAnsi="Times New Roman" w:eastAsia="仿宋" w:cs="Times New Roman"/>
                <w:spacing w:val="-29"/>
                <w:sz w:val="17"/>
                <w:szCs w:val="17"/>
              </w:rPr>
              <w:t xml:space="preserve"> </w:t>
            </w:r>
            <w:r>
              <w:rPr>
                <w:rFonts w:hint="default" w:ascii="Times New Roman" w:hAnsi="Times New Roman" w:eastAsia="仿宋" w:cs="Times New Roman"/>
                <w:sz w:val="17"/>
                <w:szCs w:val="17"/>
              </w:rPr>
              <w:t>口许可证管理货物目录和出</w:t>
            </w:r>
            <w:r>
              <w:rPr>
                <w:rFonts w:hint="default" w:ascii="Times New Roman" w:hAnsi="Times New Roman" w:eastAsia="仿宋" w:cs="Times New Roman"/>
                <w:spacing w:val="-43"/>
                <w:sz w:val="17"/>
                <w:szCs w:val="17"/>
              </w:rPr>
              <w:t xml:space="preserve"> </w:t>
            </w:r>
            <w:r>
              <w:rPr>
                <w:rFonts w:hint="default" w:ascii="Times New Roman" w:hAnsi="Times New Roman" w:eastAsia="仿宋" w:cs="Times New Roman"/>
                <w:sz w:val="17"/>
                <w:szCs w:val="17"/>
              </w:rPr>
              <w:t>口许可证管理货物</w:t>
            </w:r>
            <w:r>
              <w:rPr>
                <w:rFonts w:hint="default" w:ascii="Times New Roman" w:hAnsi="Times New Roman" w:eastAsia="仿宋" w:cs="Times New Roman"/>
                <w:spacing w:val="-40"/>
                <w:sz w:val="17"/>
                <w:szCs w:val="17"/>
              </w:rPr>
              <w:t xml:space="preserve"> </w:t>
            </w:r>
            <w:r>
              <w:rPr>
                <w:rFonts w:hint="default" w:ascii="Times New Roman" w:hAnsi="Times New Roman" w:eastAsia="仿宋" w:cs="Times New Roman"/>
                <w:sz w:val="17"/>
                <w:szCs w:val="17"/>
              </w:rPr>
              <w:t xml:space="preserve">目 </w:t>
            </w:r>
            <w:r>
              <w:rPr>
                <w:rFonts w:hint="default" w:ascii="Times New Roman" w:hAnsi="Times New Roman" w:eastAsia="仿宋" w:cs="Times New Roman"/>
                <w:spacing w:val="3"/>
                <w:sz w:val="17"/>
                <w:szCs w:val="17"/>
              </w:rPr>
              <w:t>录）</w:t>
            </w:r>
          </w:p>
          <w:p>
            <w:pPr>
              <w:spacing w:before="284" w:line="254" w:lineRule="auto"/>
              <w:ind w:left="46" w:right="191" w:firstLine="2"/>
              <w:jc w:val="both"/>
              <w:rPr>
                <w:rFonts w:hint="default" w:ascii="Times New Roman" w:hAnsi="Times New Roman" w:eastAsia="仿宋" w:cs="Times New Roman"/>
                <w:sz w:val="17"/>
                <w:szCs w:val="17"/>
              </w:rPr>
            </w:pPr>
            <w:r>
              <w:rPr>
                <w:rFonts w:hint="default" w:ascii="Times New Roman" w:hAnsi="Times New Roman" w:eastAsia="仿宋" w:cs="Times New Roman"/>
                <w:spacing w:val="1"/>
                <w:sz w:val="17"/>
                <w:szCs w:val="17"/>
              </w:rPr>
              <w:t>对部分进出</w:t>
            </w:r>
            <w:r>
              <w:rPr>
                <w:rFonts w:hint="default" w:ascii="Times New Roman" w:hAnsi="Times New Roman" w:eastAsia="仿宋" w:cs="Times New Roman"/>
                <w:spacing w:val="-38"/>
                <w:sz w:val="17"/>
                <w:szCs w:val="17"/>
              </w:rPr>
              <w:t xml:space="preserve"> </w:t>
            </w:r>
            <w:r>
              <w:rPr>
                <w:rFonts w:hint="default" w:ascii="Times New Roman" w:hAnsi="Times New Roman" w:eastAsia="仿宋" w:cs="Times New Roman"/>
                <w:spacing w:val="1"/>
                <w:sz w:val="17"/>
                <w:szCs w:val="17"/>
              </w:rPr>
              <w:t>口货物实行许可证管理（</w:t>
            </w:r>
            <w:r>
              <w:rPr>
                <w:rFonts w:hint="default" w:ascii="Times New Roman" w:hAnsi="Times New Roman" w:eastAsia="仿宋" w:cs="Times New Roman"/>
                <w:spacing w:val="-15"/>
                <w:sz w:val="17"/>
                <w:szCs w:val="17"/>
              </w:rPr>
              <w:t xml:space="preserve"> </w:t>
            </w:r>
            <w:r>
              <w:rPr>
                <w:rFonts w:hint="default" w:ascii="Times New Roman" w:hAnsi="Times New Roman" w:eastAsia="仿宋" w:cs="Times New Roman"/>
                <w:spacing w:val="1"/>
                <w:sz w:val="17"/>
                <w:szCs w:val="17"/>
              </w:rPr>
              <w:t>目前适用商品详见</w:t>
            </w:r>
            <w:r>
              <w:rPr>
                <w:rFonts w:hint="default" w:ascii="Times New Roman" w:hAnsi="Times New Roman" w:eastAsia="仿宋" w:cs="Times New Roman"/>
                <w:sz w:val="17"/>
                <w:szCs w:val="17"/>
              </w:rPr>
              <w:t xml:space="preserve"> </w:t>
            </w:r>
            <w:r>
              <w:rPr>
                <w:rFonts w:hint="default" w:ascii="Times New Roman" w:hAnsi="Times New Roman" w:eastAsia="仿宋" w:cs="Times New Roman"/>
                <w:spacing w:val="2"/>
                <w:sz w:val="17"/>
                <w:szCs w:val="17"/>
              </w:rPr>
              <w:t>本年度进</w:t>
            </w:r>
            <w:r>
              <w:rPr>
                <w:rFonts w:hint="default" w:ascii="Times New Roman" w:hAnsi="Times New Roman" w:eastAsia="仿宋" w:cs="Times New Roman"/>
                <w:spacing w:val="-32"/>
                <w:sz w:val="17"/>
                <w:szCs w:val="17"/>
              </w:rPr>
              <w:t xml:space="preserve"> </w:t>
            </w:r>
            <w:r>
              <w:rPr>
                <w:rFonts w:hint="default" w:ascii="Times New Roman" w:hAnsi="Times New Roman" w:eastAsia="仿宋" w:cs="Times New Roman"/>
                <w:spacing w:val="2"/>
                <w:sz w:val="17"/>
                <w:szCs w:val="17"/>
              </w:rPr>
              <w:t>口许可证管理货物目录和出</w:t>
            </w:r>
            <w:r>
              <w:rPr>
                <w:rFonts w:hint="default" w:ascii="Times New Roman" w:hAnsi="Times New Roman" w:eastAsia="仿宋" w:cs="Times New Roman"/>
                <w:spacing w:val="-43"/>
                <w:sz w:val="17"/>
                <w:szCs w:val="17"/>
              </w:rPr>
              <w:t xml:space="preserve"> </w:t>
            </w:r>
            <w:r>
              <w:rPr>
                <w:rFonts w:hint="default" w:ascii="Times New Roman" w:hAnsi="Times New Roman" w:eastAsia="仿宋" w:cs="Times New Roman"/>
                <w:spacing w:val="2"/>
                <w:sz w:val="17"/>
                <w:szCs w:val="17"/>
              </w:rPr>
              <w:t>口许可证管理货物</w:t>
            </w:r>
          </w:p>
          <w:p>
            <w:pPr>
              <w:spacing w:before="3" w:line="226" w:lineRule="exact"/>
              <w:ind w:left="83"/>
              <w:rPr>
                <w:rFonts w:hint="default" w:ascii="Times New Roman" w:hAnsi="Times New Roman" w:eastAsia="仿宋" w:cs="Times New Roman"/>
                <w:sz w:val="17"/>
                <w:szCs w:val="17"/>
              </w:rPr>
            </w:pPr>
            <w:r>
              <w:rPr>
                <w:rFonts w:hint="default" w:ascii="Times New Roman" w:hAnsi="Times New Roman" w:eastAsia="仿宋" w:cs="Times New Roman"/>
                <w:spacing w:val="-8"/>
                <w:position w:val="1"/>
                <w:sz w:val="17"/>
                <w:szCs w:val="17"/>
              </w:rPr>
              <w:t>目录）</w:t>
            </w:r>
          </w:p>
          <w:p>
            <w:pPr>
              <w:pStyle w:val="7"/>
              <w:spacing w:line="325" w:lineRule="auto"/>
              <w:rPr>
                <w:rFonts w:hint="default" w:ascii="Times New Roman" w:hAnsi="Times New Roman" w:cs="Times New Roman"/>
              </w:rPr>
            </w:pPr>
          </w:p>
          <w:p>
            <w:pPr>
              <w:spacing w:before="55" w:line="254" w:lineRule="auto"/>
              <w:ind w:left="48" w:right="191"/>
              <w:jc w:val="left"/>
              <w:rPr>
                <w:rFonts w:hint="default" w:ascii="Times New Roman" w:hAnsi="Times New Roman" w:eastAsia="仿宋" w:cs="Times New Roman"/>
                <w:sz w:val="17"/>
                <w:szCs w:val="17"/>
              </w:rPr>
            </w:pPr>
            <w:r>
              <w:rPr>
                <w:rFonts w:hint="default" w:ascii="Times New Roman" w:hAnsi="Times New Roman" w:eastAsia="仿宋" w:cs="Times New Roman"/>
                <w:spacing w:val="1"/>
                <w:sz w:val="17"/>
                <w:szCs w:val="17"/>
              </w:rPr>
              <w:t>对部分货物实行进出</w:t>
            </w:r>
            <w:r>
              <w:rPr>
                <w:rFonts w:hint="default" w:ascii="Times New Roman" w:hAnsi="Times New Roman" w:eastAsia="仿宋" w:cs="Times New Roman"/>
                <w:spacing w:val="-38"/>
                <w:sz w:val="17"/>
                <w:szCs w:val="17"/>
              </w:rPr>
              <w:t xml:space="preserve"> </w:t>
            </w:r>
            <w:r>
              <w:rPr>
                <w:rFonts w:hint="default" w:ascii="Times New Roman" w:hAnsi="Times New Roman" w:eastAsia="仿宋" w:cs="Times New Roman"/>
                <w:spacing w:val="1"/>
                <w:sz w:val="17"/>
                <w:szCs w:val="17"/>
              </w:rPr>
              <w:t>口国营贸易经营资格管理（目前适</w:t>
            </w:r>
            <w:r>
              <w:rPr>
                <w:rFonts w:hint="default" w:ascii="Times New Roman" w:hAnsi="Times New Roman" w:eastAsia="仿宋" w:cs="Times New Roman"/>
                <w:sz w:val="17"/>
                <w:szCs w:val="17"/>
              </w:rPr>
              <w:t xml:space="preserve"> </w:t>
            </w:r>
            <w:r>
              <w:rPr>
                <w:rFonts w:hint="default" w:ascii="Times New Roman" w:hAnsi="Times New Roman" w:eastAsia="仿宋" w:cs="Times New Roman"/>
                <w:spacing w:val="6"/>
                <w:sz w:val="17"/>
                <w:szCs w:val="17"/>
              </w:rPr>
              <w:t>用商品包括出口玉米、大米、棉花、烟草、原油</w:t>
            </w:r>
            <w:r>
              <w:rPr>
                <w:rFonts w:hint="default" w:ascii="Times New Roman" w:hAnsi="Times New Roman" w:eastAsia="仿宋" w:cs="Times New Roman"/>
                <w:spacing w:val="5"/>
                <w:sz w:val="17"/>
                <w:szCs w:val="17"/>
              </w:rPr>
              <w:t>、成品</w:t>
            </w:r>
            <w:r>
              <w:rPr>
                <w:rFonts w:hint="default" w:ascii="Times New Roman" w:hAnsi="Times New Roman" w:eastAsia="仿宋" w:cs="Times New Roman"/>
                <w:spacing w:val="2"/>
                <w:sz w:val="17"/>
                <w:szCs w:val="17"/>
              </w:rPr>
              <w:t>油、煤炭、钨、锑、</w:t>
            </w:r>
            <w:r>
              <w:rPr>
                <w:rFonts w:hint="default" w:ascii="Times New Roman" w:hAnsi="Times New Roman" w:eastAsia="仿宋" w:cs="Times New Roman"/>
                <w:spacing w:val="-34"/>
                <w:sz w:val="17"/>
                <w:szCs w:val="17"/>
              </w:rPr>
              <w:t xml:space="preserve"> </w:t>
            </w:r>
            <w:r>
              <w:rPr>
                <w:rFonts w:hint="default" w:ascii="Times New Roman" w:hAnsi="Times New Roman" w:eastAsia="仿宋" w:cs="Times New Roman"/>
                <w:spacing w:val="2"/>
                <w:sz w:val="17"/>
                <w:szCs w:val="17"/>
              </w:rPr>
              <w:t>白银和进</w:t>
            </w:r>
            <w:r>
              <w:rPr>
                <w:rFonts w:hint="default" w:ascii="Times New Roman" w:hAnsi="Times New Roman" w:eastAsia="仿宋" w:cs="Times New Roman"/>
                <w:spacing w:val="-43"/>
                <w:sz w:val="17"/>
                <w:szCs w:val="17"/>
              </w:rPr>
              <w:t xml:space="preserve"> </w:t>
            </w:r>
            <w:r>
              <w:rPr>
                <w:rFonts w:hint="default" w:ascii="Times New Roman" w:hAnsi="Times New Roman" w:eastAsia="仿宋" w:cs="Times New Roman"/>
                <w:spacing w:val="2"/>
                <w:sz w:val="17"/>
                <w:szCs w:val="17"/>
              </w:rPr>
              <w:t>口小麦、玉米、大米、棉</w:t>
            </w:r>
            <w:r>
              <w:rPr>
                <w:rFonts w:hint="default" w:ascii="Times New Roman" w:hAnsi="Times New Roman" w:eastAsia="仿宋" w:cs="Times New Roman"/>
                <w:spacing w:val="6"/>
                <w:sz w:val="17"/>
                <w:szCs w:val="17"/>
              </w:rPr>
              <w:t>花、食糖、烟草、原油、成品油、化肥等）</w:t>
            </w:r>
          </w:p>
          <w:p>
            <w:pPr>
              <w:spacing w:before="61" w:line="283" w:lineRule="exact"/>
              <w:ind w:left="444"/>
              <w:jc w:val="both"/>
              <w:rPr>
                <w:rFonts w:hint="default" w:ascii="Times New Roman" w:hAnsi="Times New Roman" w:eastAsia="宋体" w:cs="Times New Roman"/>
                <w:sz w:val="21"/>
                <w:szCs w:val="21"/>
                <w:lang w:val="en-US" w:eastAsia="zh-CN"/>
              </w:rPr>
            </w:pPr>
          </w:p>
        </w:tc>
        <w:tc>
          <w:tcPr>
            <w:tcW w:w="1733" w:type="dxa"/>
            <w:vAlign w:val="center"/>
          </w:tcPr>
          <w:p>
            <w:pPr>
              <w:spacing w:before="269" w:line="226" w:lineRule="exact"/>
              <w:ind w:left="46"/>
              <w:rPr>
                <w:rFonts w:hint="default" w:ascii="Times New Roman" w:hAnsi="Times New Roman" w:eastAsia="仿宋" w:cs="Times New Roman"/>
                <w:sz w:val="17"/>
                <w:szCs w:val="17"/>
              </w:rPr>
            </w:pPr>
            <w:r>
              <w:rPr>
                <w:rFonts w:hint="default" w:ascii="Times New Roman" w:hAnsi="Times New Roman" w:eastAsia="仿宋" w:cs="Times New Roman"/>
                <w:position w:val="1"/>
                <w:sz w:val="17"/>
                <w:szCs w:val="17"/>
              </w:rPr>
              <w:t>商务部</w:t>
            </w:r>
          </w:p>
          <w:p>
            <w:pPr>
              <w:spacing w:before="28" w:line="226" w:lineRule="exact"/>
              <w:ind w:left="57"/>
              <w:rPr>
                <w:rFonts w:hint="default" w:ascii="Times New Roman" w:hAnsi="Times New Roman" w:eastAsia="仿宋" w:cs="Times New Roman"/>
                <w:sz w:val="17"/>
                <w:szCs w:val="17"/>
              </w:rPr>
            </w:pPr>
            <w:r>
              <w:rPr>
                <w:rFonts w:hint="default" w:ascii="Times New Roman" w:hAnsi="Times New Roman" w:eastAsia="仿宋" w:cs="Times New Roman"/>
                <w:spacing w:val="2"/>
                <w:position w:val="1"/>
                <w:sz w:val="17"/>
                <w:szCs w:val="17"/>
              </w:rPr>
              <w:t>国家发展改革委</w:t>
            </w:r>
          </w:p>
          <w:p>
            <w:pPr>
              <w:pStyle w:val="7"/>
              <w:spacing w:line="298" w:lineRule="auto"/>
              <w:rPr>
                <w:rFonts w:hint="default" w:ascii="Times New Roman" w:hAnsi="Times New Roman" w:cs="Times New Roman"/>
              </w:rPr>
            </w:pPr>
          </w:p>
          <w:p>
            <w:pPr>
              <w:pStyle w:val="7"/>
              <w:spacing w:line="298" w:lineRule="auto"/>
              <w:rPr>
                <w:rFonts w:hint="default" w:ascii="Times New Roman" w:hAnsi="Times New Roman" w:cs="Times New Roman"/>
              </w:rPr>
            </w:pPr>
          </w:p>
          <w:p>
            <w:pPr>
              <w:spacing w:before="56" w:line="226" w:lineRule="exact"/>
              <w:ind w:left="46"/>
              <w:rPr>
                <w:rFonts w:hint="default" w:ascii="Times New Roman" w:hAnsi="Times New Roman" w:eastAsia="仿宋" w:cs="Times New Roman"/>
                <w:sz w:val="17"/>
                <w:szCs w:val="17"/>
              </w:rPr>
            </w:pPr>
            <w:r>
              <w:rPr>
                <w:rFonts w:hint="default" w:ascii="Times New Roman" w:hAnsi="Times New Roman" w:eastAsia="仿宋" w:cs="Times New Roman"/>
                <w:position w:val="1"/>
                <w:sz w:val="17"/>
                <w:szCs w:val="17"/>
              </w:rPr>
              <w:t>商务部</w:t>
            </w:r>
          </w:p>
          <w:p>
            <w:pPr>
              <w:pStyle w:val="7"/>
              <w:spacing w:line="302" w:lineRule="auto"/>
              <w:rPr>
                <w:rFonts w:hint="default" w:ascii="Times New Roman" w:hAnsi="Times New Roman" w:cs="Times New Roman"/>
              </w:rPr>
            </w:pPr>
          </w:p>
          <w:p>
            <w:pPr>
              <w:pStyle w:val="7"/>
              <w:spacing w:line="303" w:lineRule="auto"/>
              <w:rPr>
                <w:rFonts w:hint="default" w:ascii="Times New Roman" w:hAnsi="Times New Roman" w:cs="Times New Roman"/>
              </w:rPr>
            </w:pPr>
          </w:p>
          <w:p>
            <w:pPr>
              <w:pStyle w:val="7"/>
              <w:spacing w:line="303" w:lineRule="auto"/>
              <w:rPr>
                <w:rFonts w:hint="default" w:ascii="Times New Roman" w:hAnsi="Times New Roman" w:cs="Times New Roman"/>
              </w:rPr>
            </w:pPr>
          </w:p>
          <w:p>
            <w:pPr>
              <w:spacing w:before="55" w:line="227" w:lineRule="exact"/>
              <w:ind w:left="46"/>
              <w:rPr>
                <w:rFonts w:hint="default" w:ascii="Times New Roman" w:hAnsi="Times New Roman" w:eastAsia="仿宋" w:cs="Times New Roman"/>
                <w:sz w:val="17"/>
                <w:szCs w:val="17"/>
              </w:rPr>
            </w:pPr>
            <w:r>
              <w:rPr>
                <w:rFonts w:hint="default" w:ascii="Times New Roman" w:hAnsi="Times New Roman" w:eastAsia="仿宋" w:cs="Times New Roman"/>
                <w:position w:val="1"/>
                <w:sz w:val="17"/>
                <w:szCs w:val="17"/>
              </w:rPr>
              <w:t>商务部</w:t>
            </w:r>
          </w:p>
          <w:p>
            <w:pPr>
              <w:pStyle w:val="7"/>
              <w:spacing w:line="289" w:lineRule="auto"/>
              <w:rPr>
                <w:rFonts w:hint="default" w:ascii="Times New Roman" w:hAnsi="Times New Roman" w:cs="Times New Roman"/>
              </w:rPr>
            </w:pPr>
          </w:p>
          <w:p>
            <w:pPr>
              <w:spacing w:before="61" w:line="283" w:lineRule="exact"/>
              <w:jc w:val="both"/>
              <w:rPr>
                <w:rFonts w:hint="default" w:ascii="Times New Roman" w:hAnsi="Times New Roman" w:eastAsia="宋体" w:cs="Times New Roman"/>
                <w:sz w:val="21"/>
                <w:szCs w:val="21"/>
                <w:lang w:val="en-US" w:eastAsia="zh-CN"/>
              </w:rPr>
            </w:pPr>
          </w:p>
        </w:tc>
        <w:tc>
          <w:tcPr>
            <w:tcW w:w="1978" w:type="dxa"/>
            <w:vAlign w:val="center"/>
          </w:tcPr>
          <w:p>
            <w:pPr>
              <w:spacing w:before="61" w:line="283" w:lineRule="exact"/>
              <w:ind w:left="444"/>
              <w:jc w:val="both"/>
              <w:rPr>
                <w:rFonts w:hint="default" w:ascii="Times New Roman" w:hAnsi="Times New Roman" w:eastAsia="宋体" w:cs="Times New Roman"/>
                <w:sz w:val="21"/>
                <w:szCs w:val="21"/>
                <w:lang w:val="en-US" w:eastAsia="zh-CN"/>
              </w:rPr>
            </w:pPr>
          </w:p>
        </w:tc>
      </w:tr>
    </w:tbl>
    <w:p>
      <w:pPr>
        <w:spacing w:line="22" w:lineRule="exact"/>
        <w:rPr>
          <w:rFonts w:hint="default" w:ascii="Times New Roman" w:hAnsi="Times New Roman" w:eastAsia="Arial" w:cs="Times New Roman"/>
          <w:sz w:val="2"/>
          <w:szCs w:val="2"/>
        </w:rPr>
        <w:sectPr>
          <w:footerReference r:id="rId9" w:type="default"/>
          <w:pgSz w:w="16840" w:h="11900"/>
          <w:pgMar w:top="1011" w:right="1627" w:bottom="1839" w:left="1606" w:header="0" w:footer="1481" w:gutter="0"/>
          <w:pgNumType w:fmt="decimal"/>
          <w:cols w:space="720" w:num="1"/>
        </w:sectPr>
      </w:pPr>
    </w:p>
    <w:p>
      <w:pPr>
        <w:spacing w:before="79"/>
        <w:rPr>
          <w:rFonts w:hint="default" w:ascii="Times New Roman" w:hAnsi="Times New Roman" w:cs="Times New Roman"/>
        </w:rPr>
      </w:pPr>
    </w:p>
    <w:p>
      <w:pPr>
        <w:spacing w:before="78"/>
        <w:rPr>
          <w:rFonts w:hint="default" w:ascii="Times New Roman" w:hAnsi="Times New Roman" w:cs="Times New Roman"/>
        </w:rPr>
      </w:pPr>
    </w:p>
    <w:tbl>
      <w:tblPr>
        <w:tblStyle w:val="6"/>
        <w:tblW w:w="135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1"/>
        <w:gridCol w:w="2982"/>
        <w:gridCol w:w="1338"/>
        <w:gridCol w:w="4478"/>
        <w:gridCol w:w="1733"/>
        <w:gridCol w:w="19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6" w:hRule="atLeast"/>
        </w:trPr>
        <w:tc>
          <w:tcPr>
            <w:tcW w:w="1081" w:type="dxa"/>
            <w:vAlign w:val="top"/>
          </w:tcPr>
          <w:p>
            <w:pPr>
              <w:spacing w:before="182" w:line="200" w:lineRule="auto"/>
              <w:ind w:left="179"/>
              <w:rPr>
                <w:rFonts w:hint="default" w:ascii="Times New Roman" w:hAnsi="Times New Roman" w:eastAsia="微软雅黑" w:cs="Times New Roman"/>
                <w:sz w:val="23"/>
                <w:szCs w:val="23"/>
              </w:rPr>
            </w:pPr>
            <w:r>
              <w:rPr>
                <w:rFonts w:hint="default" w:ascii="Times New Roman" w:hAnsi="Times New Roman" w:eastAsia="微软雅黑" w:cs="Times New Roman"/>
                <w:b/>
                <w:bCs/>
                <w:spacing w:val="-15"/>
                <w:sz w:val="23"/>
                <w:szCs w:val="23"/>
              </w:rPr>
              <w:t>项目号</w:t>
            </w:r>
          </w:p>
        </w:tc>
        <w:tc>
          <w:tcPr>
            <w:tcW w:w="2982" w:type="dxa"/>
            <w:vAlign w:val="top"/>
          </w:tcPr>
          <w:p>
            <w:pPr>
              <w:spacing w:before="182" w:line="200" w:lineRule="auto"/>
              <w:ind w:left="645"/>
              <w:rPr>
                <w:rFonts w:hint="default" w:ascii="Times New Roman" w:hAnsi="Times New Roman" w:eastAsia="微软雅黑" w:cs="Times New Roman"/>
                <w:sz w:val="23"/>
                <w:szCs w:val="23"/>
              </w:rPr>
            </w:pPr>
            <w:r>
              <w:rPr>
                <w:rFonts w:hint="default" w:ascii="Times New Roman" w:hAnsi="Times New Roman" w:eastAsia="微软雅黑" w:cs="Times New Roman"/>
                <w:b/>
                <w:bCs/>
                <w:spacing w:val="7"/>
                <w:sz w:val="23"/>
                <w:szCs w:val="23"/>
              </w:rPr>
              <w:t>禁止或许可事项</w:t>
            </w:r>
          </w:p>
        </w:tc>
        <w:tc>
          <w:tcPr>
            <w:tcW w:w="1338" w:type="dxa"/>
            <w:vAlign w:val="top"/>
          </w:tcPr>
          <w:p>
            <w:pPr>
              <w:spacing w:before="182" w:line="200" w:lineRule="auto"/>
              <w:ind w:left="193"/>
              <w:rPr>
                <w:rFonts w:hint="default" w:ascii="Times New Roman" w:hAnsi="Times New Roman" w:eastAsia="微软雅黑" w:cs="Times New Roman"/>
                <w:sz w:val="23"/>
                <w:szCs w:val="23"/>
              </w:rPr>
            </w:pPr>
            <w:r>
              <w:rPr>
                <w:rFonts w:hint="default" w:ascii="Times New Roman" w:hAnsi="Times New Roman" w:eastAsia="微软雅黑" w:cs="Times New Roman"/>
                <w:b/>
                <w:bCs/>
                <w:spacing w:val="5"/>
                <w:sz w:val="23"/>
                <w:szCs w:val="23"/>
              </w:rPr>
              <w:t>事项编码</w:t>
            </w:r>
          </w:p>
        </w:tc>
        <w:tc>
          <w:tcPr>
            <w:tcW w:w="4478" w:type="dxa"/>
            <w:vAlign w:val="top"/>
          </w:tcPr>
          <w:p>
            <w:pPr>
              <w:spacing w:before="181" w:line="201" w:lineRule="auto"/>
              <w:ind w:left="931"/>
              <w:rPr>
                <w:rFonts w:hint="default" w:ascii="Times New Roman" w:hAnsi="Times New Roman" w:eastAsia="微软雅黑" w:cs="Times New Roman"/>
                <w:sz w:val="23"/>
                <w:szCs w:val="23"/>
              </w:rPr>
            </w:pPr>
            <w:r>
              <w:rPr>
                <w:rFonts w:hint="default" w:ascii="Times New Roman" w:hAnsi="Times New Roman" w:eastAsia="微软雅黑" w:cs="Times New Roman"/>
                <w:b/>
                <w:bCs/>
                <w:spacing w:val="8"/>
                <w:sz w:val="23"/>
                <w:szCs w:val="23"/>
              </w:rPr>
              <w:t>禁止或许可准入措施描述</w:t>
            </w:r>
          </w:p>
        </w:tc>
        <w:tc>
          <w:tcPr>
            <w:tcW w:w="1733" w:type="dxa"/>
            <w:vAlign w:val="top"/>
          </w:tcPr>
          <w:p>
            <w:pPr>
              <w:spacing w:before="181" w:line="201" w:lineRule="auto"/>
              <w:ind w:left="184"/>
              <w:rPr>
                <w:rFonts w:hint="default" w:ascii="Times New Roman" w:hAnsi="Times New Roman" w:eastAsia="微软雅黑" w:cs="Times New Roman"/>
                <w:sz w:val="23"/>
                <w:szCs w:val="23"/>
              </w:rPr>
            </w:pPr>
            <w:r>
              <w:rPr>
                <w:rFonts w:hint="default" w:ascii="Times New Roman" w:hAnsi="Times New Roman" w:eastAsia="微软雅黑" w:cs="Times New Roman"/>
                <w:b/>
                <w:bCs/>
                <w:spacing w:val="2"/>
                <w:sz w:val="23"/>
                <w:szCs w:val="23"/>
              </w:rPr>
              <w:t>中央主管部门</w:t>
            </w:r>
          </w:p>
        </w:tc>
        <w:tc>
          <w:tcPr>
            <w:tcW w:w="1978" w:type="dxa"/>
            <w:vAlign w:val="top"/>
          </w:tcPr>
          <w:p>
            <w:pPr>
              <w:spacing w:before="182" w:line="200" w:lineRule="auto"/>
              <w:ind w:left="148"/>
              <w:rPr>
                <w:rFonts w:hint="default" w:ascii="Times New Roman" w:hAnsi="Times New Roman" w:eastAsia="微软雅黑" w:cs="Times New Roman"/>
                <w:sz w:val="23"/>
                <w:szCs w:val="23"/>
              </w:rPr>
            </w:pPr>
            <w:r>
              <w:rPr>
                <w:rFonts w:hint="default" w:ascii="Times New Roman" w:hAnsi="Times New Roman" w:eastAsia="微软雅黑" w:cs="Times New Roman"/>
                <w:b/>
                <w:bCs/>
                <w:spacing w:val="7"/>
                <w:sz w:val="23"/>
                <w:szCs w:val="23"/>
              </w:rPr>
              <w:t>地方性许可措施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4" w:hRule="atLeast"/>
        </w:trPr>
        <w:tc>
          <w:tcPr>
            <w:tcW w:w="1081" w:type="dxa"/>
            <w:vAlign w:val="top"/>
          </w:tcPr>
          <w:p>
            <w:pPr>
              <w:pStyle w:val="7"/>
              <w:spacing w:line="257"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57"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57"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57"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58" w:lineRule="auto"/>
              <w:rPr>
                <w:rFonts w:hint="default" w:ascii="Times New Roman" w:hAnsi="Times New Roman" w:eastAsia="仿宋" w:cs="Times New Roman"/>
                <w:snapToGrid w:val="0"/>
                <w:color w:val="000000"/>
                <w:spacing w:val="2"/>
                <w:kern w:val="0"/>
                <w:sz w:val="18"/>
                <w:szCs w:val="18"/>
                <w:lang w:val="en-US" w:eastAsia="en-US" w:bidi="ar-SA"/>
              </w:rPr>
            </w:pPr>
          </w:p>
          <w:p>
            <w:pPr>
              <w:spacing w:before="60" w:line="283" w:lineRule="exact"/>
              <w:ind w:left="448"/>
              <w:rPr>
                <w:rFonts w:hint="default" w:ascii="Times New Roman" w:hAnsi="Times New Roman" w:eastAsia="仿宋" w:cs="Times New Roman"/>
                <w:snapToGrid w:val="0"/>
                <w:color w:val="000000"/>
                <w:spacing w:val="2"/>
                <w:kern w:val="0"/>
                <w:sz w:val="18"/>
                <w:szCs w:val="18"/>
                <w:lang w:val="en-US" w:eastAsia="zh-CN" w:bidi="ar-SA"/>
              </w:rPr>
            </w:pPr>
            <w:r>
              <w:rPr>
                <w:rFonts w:hint="default" w:ascii="Times New Roman" w:hAnsi="Times New Roman" w:eastAsia="仿宋" w:cs="Times New Roman"/>
                <w:snapToGrid w:val="0"/>
                <w:color w:val="000000"/>
                <w:spacing w:val="2"/>
                <w:kern w:val="0"/>
                <w:sz w:val="18"/>
                <w:szCs w:val="18"/>
                <w:lang w:val="en-US" w:eastAsia="zh-CN" w:bidi="ar-SA"/>
              </w:rPr>
              <w:t>13</w:t>
            </w:r>
          </w:p>
        </w:tc>
        <w:tc>
          <w:tcPr>
            <w:tcW w:w="2982" w:type="dxa"/>
            <w:vAlign w:val="top"/>
          </w:tcPr>
          <w:p>
            <w:pPr>
              <w:pStyle w:val="7"/>
              <w:spacing w:line="254"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54"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54" w:lineRule="auto"/>
              <w:rPr>
                <w:rFonts w:hint="default" w:ascii="Times New Roman" w:hAnsi="Times New Roman" w:eastAsia="仿宋" w:cs="Times New Roman"/>
                <w:snapToGrid w:val="0"/>
                <w:color w:val="000000"/>
                <w:spacing w:val="2"/>
                <w:kern w:val="0"/>
                <w:sz w:val="18"/>
                <w:szCs w:val="18"/>
                <w:lang w:val="en-US" w:eastAsia="en-US" w:bidi="ar-SA"/>
              </w:rPr>
            </w:pPr>
          </w:p>
          <w:p>
            <w:pPr>
              <w:spacing w:before="68" w:line="241" w:lineRule="auto"/>
              <w:rPr>
                <w:rFonts w:hint="default" w:ascii="Times New Roman" w:hAnsi="Times New Roman" w:eastAsia="仿宋" w:cs="Times New Roman"/>
                <w:snapToGrid w:val="0"/>
                <w:color w:val="000000"/>
                <w:spacing w:val="2"/>
                <w:kern w:val="0"/>
                <w:sz w:val="18"/>
                <w:szCs w:val="18"/>
                <w:lang w:val="en-US" w:eastAsia="en-US" w:bidi="ar-SA"/>
              </w:rPr>
            </w:pPr>
            <w:r>
              <w:rPr>
                <w:rFonts w:hint="default" w:ascii="Times New Roman" w:hAnsi="Times New Roman" w:eastAsia="仿宋" w:cs="Times New Roman"/>
                <w:snapToGrid w:val="0"/>
                <w:color w:val="000000"/>
                <w:spacing w:val="2"/>
                <w:kern w:val="0"/>
                <w:sz w:val="18"/>
                <w:szCs w:val="18"/>
                <w:lang w:val="en-US" w:eastAsia="en-US" w:bidi="ar-SA"/>
              </w:rPr>
              <w:t>未获得许可、配额或经营资格，不得从事农产品、原油等 特定商品、技术、服务相应的 经营、流通贸易和进出口（含过境）</w:t>
            </w:r>
          </w:p>
        </w:tc>
        <w:tc>
          <w:tcPr>
            <w:tcW w:w="1338" w:type="dxa"/>
            <w:vAlign w:val="top"/>
          </w:tcPr>
          <w:p>
            <w:pPr>
              <w:pStyle w:val="7"/>
              <w:spacing w:line="259" w:lineRule="auto"/>
              <w:rPr>
                <w:rFonts w:hint="default" w:ascii="Times New Roman" w:hAnsi="Times New Roman" w:cs="Times New Roman"/>
              </w:rPr>
            </w:pPr>
          </w:p>
          <w:p>
            <w:pPr>
              <w:pStyle w:val="7"/>
              <w:spacing w:line="259" w:lineRule="auto"/>
              <w:rPr>
                <w:rFonts w:hint="default" w:ascii="Times New Roman" w:hAnsi="Times New Roman" w:cs="Times New Roman"/>
              </w:rPr>
            </w:pPr>
          </w:p>
          <w:p>
            <w:pPr>
              <w:pStyle w:val="7"/>
              <w:spacing w:line="259" w:lineRule="auto"/>
              <w:rPr>
                <w:rFonts w:hint="default" w:ascii="Times New Roman" w:hAnsi="Times New Roman" w:cs="Times New Roman"/>
              </w:rPr>
            </w:pPr>
          </w:p>
          <w:p>
            <w:pPr>
              <w:pStyle w:val="7"/>
              <w:spacing w:line="260" w:lineRule="auto"/>
              <w:rPr>
                <w:rFonts w:hint="default" w:ascii="Times New Roman" w:hAnsi="Times New Roman" w:cs="Times New Roman"/>
              </w:rPr>
            </w:pPr>
          </w:p>
          <w:p>
            <w:pPr>
              <w:pStyle w:val="7"/>
              <w:spacing w:line="260" w:lineRule="auto"/>
              <w:rPr>
                <w:rFonts w:hint="default" w:ascii="Times New Roman" w:hAnsi="Times New Roman" w:cs="Times New Roman"/>
              </w:rPr>
            </w:pPr>
          </w:p>
          <w:p>
            <w:pPr>
              <w:spacing w:before="49" w:line="233" w:lineRule="exact"/>
              <w:ind w:left="398"/>
              <w:rPr>
                <w:rFonts w:hint="default" w:ascii="Times New Roman" w:hAnsi="Times New Roman" w:eastAsia="Times New Roman" w:cs="Times New Roman"/>
                <w:sz w:val="17"/>
                <w:szCs w:val="17"/>
              </w:rPr>
            </w:pPr>
            <w:r>
              <w:rPr>
                <w:rFonts w:hint="default" w:ascii="Times New Roman" w:hAnsi="Times New Roman" w:eastAsia="Times New Roman" w:cs="Times New Roman"/>
                <w:spacing w:val="3"/>
                <w:position w:val="1"/>
                <w:sz w:val="17"/>
                <w:szCs w:val="17"/>
              </w:rPr>
              <w:t>206001</w:t>
            </w:r>
          </w:p>
        </w:tc>
        <w:tc>
          <w:tcPr>
            <w:tcW w:w="4478" w:type="dxa"/>
            <w:vAlign w:val="top"/>
          </w:tcPr>
          <w:p>
            <w:pPr>
              <w:spacing w:before="56" w:line="255" w:lineRule="auto"/>
              <w:ind w:right="191"/>
              <w:jc w:val="both"/>
              <w:rPr>
                <w:rFonts w:hint="default" w:ascii="Times New Roman" w:hAnsi="Times New Roman" w:eastAsia="仿宋" w:cs="Times New Roman"/>
                <w:sz w:val="17"/>
                <w:szCs w:val="17"/>
              </w:rPr>
            </w:pPr>
            <w:r>
              <w:rPr>
                <w:rFonts w:hint="default" w:ascii="Times New Roman" w:hAnsi="Times New Roman" w:eastAsia="仿宋" w:cs="Times New Roman"/>
                <w:spacing w:val="3"/>
                <w:sz w:val="17"/>
                <w:szCs w:val="17"/>
              </w:rPr>
              <w:t>对部分重点敏感商品加工贸易实行管理（</w:t>
            </w:r>
            <w:r>
              <w:rPr>
                <w:rFonts w:hint="default" w:ascii="Times New Roman" w:hAnsi="Times New Roman" w:eastAsia="仿宋" w:cs="Times New Roman"/>
                <w:spacing w:val="-16"/>
                <w:sz w:val="17"/>
                <w:szCs w:val="17"/>
              </w:rPr>
              <w:t xml:space="preserve"> </w:t>
            </w:r>
            <w:r>
              <w:rPr>
                <w:rFonts w:hint="default" w:ascii="Times New Roman" w:hAnsi="Times New Roman" w:eastAsia="仿宋" w:cs="Times New Roman"/>
                <w:spacing w:val="3"/>
                <w:sz w:val="17"/>
                <w:szCs w:val="17"/>
              </w:rPr>
              <w:t>目前适用商品</w:t>
            </w:r>
            <w:r>
              <w:rPr>
                <w:rFonts w:hint="default" w:ascii="Times New Roman" w:hAnsi="Times New Roman" w:eastAsia="仿宋" w:cs="Times New Roman"/>
                <w:sz w:val="17"/>
                <w:szCs w:val="17"/>
              </w:rPr>
              <w:t xml:space="preserve"> </w:t>
            </w:r>
            <w:r>
              <w:rPr>
                <w:rFonts w:hint="default" w:ascii="Times New Roman" w:hAnsi="Times New Roman" w:eastAsia="仿宋" w:cs="Times New Roman"/>
                <w:spacing w:val="4"/>
                <w:sz w:val="17"/>
                <w:szCs w:val="17"/>
              </w:rPr>
              <w:t>包括铜精矿、锡精矿、卫星电视接收设施、生皮、</w:t>
            </w:r>
            <w:r>
              <w:rPr>
                <w:rFonts w:hint="default" w:ascii="Times New Roman" w:hAnsi="Times New Roman" w:eastAsia="仿宋" w:cs="Times New Roman"/>
                <w:spacing w:val="-36"/>
                <w:sz w:val="17"/>
                <w:szCs w:val="17"/>
              </w:rPr>
              <w:t xml:space="preserve"> </w:t>
            </w:r>
            <w:r>
              <w:rPr>
                <w:rFonts w:hint="default" w:ascii="Times New Roman" w:hAnsi="Times New Roman" w:eastAsia="仿宋" w:cs="Times New Roman"/>
                <w:spacing w:val="4"/>
                <w:sz w:val="17"/>
                <w:szCs w:val="17"/>
              </w:rPr>
              <w:t>白银</w:t>
            </w:r>
            <w:r>
              <w:rPr>
                <w:rFonts w:hint="default" w:ascii="Times New Roman" w:hAnsi="Times New Roman" w:eastAsia="仿宋" w:cs="Times New Roman"/>
                <w:sz w:val="17"/>
                <w:szCs w:val="17"/>
              </w:rPr>
              <w:t xml:space="preserve"> </w:t>
            </w:r>
            <w:r>
              <w:rPr>
                <w:rFonts w:hint="default" w:ascii="Times New Roman" w:hAnsi="Times New Roman" w:eastAsia="仿宋" w:cs="Times New Roman"/>
                <w:spacing w:val="11"/>
                <w:sz w:val="17"/>
                <w:szCs w:val="17"/>
              </w:rPr>
              <w:t>等）</w:t>
            </w:r>
          </w:p>
          <w:p>
            <w:pPr>
              <w:pStyle w:val="7"/>
              <w:spacing w:line="256" w:lineRule="auto"/>
              <w:rPr>
                <w:rFonts w:hint="default" w:ascii="Times New Roman" w:hAnsi="Times New Roman" w:cs="Times New Roman"/>
              </w:rPr>
            </w:pPr>
          </w:p>
          <w:p>
            <w:pPr>
              <w:spacing w:before="56" w:line="254" w:lineRule="auto"/>
              <w:ind w:left="46" w:right="191" w:firstLine="2"/>
              <w:rPr>
                <w:rFonts w:hint="default" w:ascii="Times New Roman" w:hAnsi="Times New Roman" w:eastAsia="仿宋" w:cs="Times New Roman"/>
                <w:sz w:val="17"/>
                <w:szCs w:val="17"/>
              </w:rPr>
            </w:pPr>
            <w:r>
              <w:rPr>
                <w:rFonts w:hint="default" w:ascii="Times New Roman" w:hAnsi="Times New Roman" w:eastAsia="仿宋" w:cs="Times New Roman"/>
                <w:spacing w:val="3"/>
                <w:sz w:val="17"/>
                <w:szCs w:val="17"/>
              </w:rPr>
              <w:t>对输港澳活畜禽实行经营资格管理（</w:t>
            </w:r>
            <w:r>
              <w:rPr>
                <w:rFonts w:hint="default" w:ascii="Times New Roman" w:hAnsi="Times New Roman" w:eastAsia="仿宋" w:cs="Times New Roman"/>
                <w:spacing w:val="-16"/>
                <w:sz w:val="17"/>
                <w:szCs w:val="17"/>
              </w:rPr>
              <w:t xml:space="preserve"> </w:t>
            </w:r>
            <w:r>
              <w:rPr>
                <w:rFonts w:hint="default" w:ascii="Times New Roman" w:hAnsi="Times New Roman" w:eastAsia="仿宋" w:cs="Times New Roman"/>
                <w:spacing w:val="3"/>
                <w:sz w:val="17"/>
                <w:szCs w:val="17"/>
              </w:rPr>
              <w:t>目前适用商品详见</w:t>
            </w:r>
            <w:r>
              <w:rPr>
                <w:rFonts w:hint="default" w:ascii="Times New Roman" w:hAnsi="Times New Roman" w:eastAsia="仿宋" w:cs="Times New Roman"/>
                <w:sz w:val="17"/>
                <w:szCs w:val="17"/>
              </w:rPr>
              <w:t xml:space="preserve"> </w:t>
            </w:r>
            <w:r>
              <w:rPr>
                <w:rFonts w:hint="default" w:ascii="Times New Roman" w:hAnsi="Times New Roman" w:eastAsia="仿宋" w:cs="Times New Roman"/>
                <w:spacing w:val="3"/>
                <w:sz w:val="17"/>
                <w:szCs w:val="17"/>
              </w:rPr>
              <w:t>本年度出</w:t>
            </w:r>
            <w:r>
              <w:rPr>
                <w:rFonts w:hint="default" w:ascii="Times New Roman" w:hAnsi="Times New Roman" w:eastAsia="仿宋" w:cs="Times New Roman"/>
                <w:spacing w:val="-40"/>
                <w:sz w:val="17"/>
                <w:szCs w:val="17"/>
              </w:rPr>
              <w:t xml:space="preserve"> </w:t>
            </w:r>
            <w:r>
              <w:rPr>
                <w:rFonts w:hint="default" w:ascii="Times New Roman" w:hAnsi="Times New Roman" w:eastAsia="仿宋" w:cs="Times New Roman"/>
                <w:spacing w:val="3"/>
                <w:sz w:val="17"/>
                <w:szCs w:val="17"/>
              </w:rPr>
              <w:t>口许可证管理货物目录）</w:t>
            </w:r>
          </w:p>
          <w:p>
            <w:pPr>
              <w:pStyle w:val="7"/>
              <w:spacing w:line="415" w:lineRule="auto"/>
              <w:rPr>
                <w:rFonts w:hint="default" w:ascii="Times New Roman" w:hAnsi="Times New Roman" w:cs="Times New Roman"/>
              </w:rPr>
            </w:pPr>
          </w:p>
          <w:p>
            <w:pPr>
              <w:spacing w:before="56" w:line="224" w:lineRule="exact"/>
              <w:ind w:left="44"/>
              <w:rPr>
                <w:rFonts w:hint="default" w:ascii="Times New Roman" w:hAnsi="Times New Roman" w:eastAsia="仿宋" w:cs="Times New Roman"/>
                <w:sz w:val="17"/>
                <w:szCs w:val="17"/>
              </w:rPr>
            </w:pPr>
            <w:r>
              <w:rPr>
                <w:rFonts w:hint="default" w:ascii="Times New Roman" w:hAnsi="Times New Roman" w:eastAsia="仿宋" w:cs="Times New Roman"/>
                <w:spacing w:val="2"/>
                <w:position w:val="1"/>
                <w:sz w:val="17"/>
                <w:szCs w:val="17"/>
              </w:rPr>
              <w:t>进</w:t>
            </w:r>
            <w:r>
              <w:rPr>
                <w:rFonts w:hint="default" w:ascii="Times New Roman" w:hAnsi="Times New Roman" w:eastAsia="仿宋" w:cs="Times New Roman"/>
                <w:spacing w:val="-40"/>
                <w:position w:val="1"/>
                <w:sz w:val="17"/>
                <w:szCs w:val="17"/>
              </w:rPr>
              <w:t xml:space="preserve"> </w:t>
            </w:r>
            <w:r>
              <w:rPr>
                <w:rFonts w:hint="default" w:ascii="Times New Roman" w:hAnsi="Times New Roman" w:eastAsia="仿宋" w:cs="Times New Roman"/>
                <w:spacing w:val="2"/>
                <w:position w:val="1"/>
                <w:sz w:val="17"/>
                <w:szCs w:val="17"/>
              </w:rPr>
              <w:t>口饲料和饲料添加剂登记</w:t>
            </w:r>
          </w:p>
          <w:p>
            <w:pPr>
              <w:pStyle w:val="7"/>
              <w:spacing w:line="423" w:lineRule="auto"/>
              <w:rPr>
                <w:rFonts w:hint="default" w:ascii="Times New Roman" w:hAnsi="Times New Roman" w:cs="Times New Roman"/>
              </w:rPr>
            </w:pPr>
          </w:p>
          <w:p>
            <w:pPr>
              <w:spacing w:before="56" w:line="225" w:lineRule="exact"/>
              <w:ind w:left="50"/>
              <w:rPr>
                <w:rFonts w:hint="default" w:ascii="Times New Roman" w:hAnsi="Times New Roman" w:eastAsia="仿宋" w:cs="Times New Roman"/>
                <w:sz w:val="17"/>
                <w:szCs w:val="17"/>
              </w:rPr>
            </w:pPr>
            <w:r>
              <w:rPr>
                <w:rFonts w:hint="default" w:ascii="Times New Roman" w:hAnsi="Times New Roman" w:eastAsia="仿宋" w:cs="Times New Roman"/>
                <w:spacing w:val="5"/>
                <w:position w:val="1"/>
                <w:sz w:val="17"/>
                <w:szCs w:val="17"/>
              </w:rPr>
              <w:t>成品油零售经营资格审批</w:t>
            </w:r>
          </w:p>
        </w:tc>
        <w:tc>
          <w:tcPr>
            <w:tcW w:w="1733" w:type="dxa"/>
            <w:vAlign w:val="top"/>
          </w:tcPr>
          <w:p>
            <w:pPr>
              <w:pStyle w:val="7"/>
              <w:spacing w:line="290" w:lineRule="auto"/>
              <w:rPr>
                <w:rFonts w:hint="default" w:ascii="Times New Roman" w:hAnsi="Times New Roman" w:cs="Times New Roman"/>
              </w:rPr>
            </w:pPr>
          </w:p>
          <w:p>
            <w:pPr>
              <w:spacing w:before="55" w:line="227" w:lineRule="exact"/>
              <w:rPr>
                <w:rFonts w:hint="default" w:ascii="Times New Roman" w:hAnsi="Times New Roman" w:eastAsia="仿宋" w:cs="Times New Roman"/>
                <w:sz w:val="17"/>
                <w:szCs w:val="17"/>
              </w:rPr>
            </w:pPr>
            <w:r>
              <w:rPr>
                <w:rFonts w:hint="default" w:ascii="Times New Roman" w:hAnsi="Times New Roman" w:eastAsia="仿宋" w:cs="Times New Roman"/>
                <w:position w:val="1"/>
                <w:sz w:val="17"/>
                <w:szCs w:val="17"/>
              </w:rPr>
              <w:t>商务部</w:t>
            </w:r>
          </w:p>
          <w:p>
            <w:pPr>
              <w:pStyle w:val="7"/>
              <w:spacing w:line="308" w:lineRule="auto"/>
              <w:rPr>
                <w:rFonts w:hint="default" w:ascii="Times New Roman" w:hAnsi="Times New Roman" w:cs="Times New Roman"/>
              </w:rPr>
            </w:pPr>
          </w:p>
          <w:p>
            <w:pPr>
              <w:pStyle w:val="7"/>
              <w:spacing w:line="308" w:lineRule="auto"/>
              <w:rPr>
                <w:rFonts w:hint="default" w:ascii="Times New Roman" w:hAnsi="Times New Roman" w:cs="Times New Roman"/>
              </w:rPr>
            </w:pPr>
          </w:p>
          <w:p>
            <w:pPr>
              <w:spacing w:before="55" w:line="226" w:lineRule="exact"/>
              <w:ind w:left="46"/>
              <w:rPr>
                <w:rFonts w:hint="default" w:ascii="Times New Roman" w:hAnsi="Times New Roman" w:eastAsia="仿宋" w:cs="Times New Roman"/>
                <w:sz w:val="17"/>
                <w:szCs w:val="17"/>
              </w:rPr>
            </w:pPr>
            <w:r>
              <w:rPr>
                <w:rFonts w:hint="default" w:ascii="Times New Roman" w:hAnsi="Times New Roman" w:eastAsia="仿宋" w:cs="Times New Roman"/>
                <w:position w:val="1"/>
                <w:sz w:val="17"/>
                <w:szCs w:val="17"/>
              </w:rPr>
              <w:t>商务部</w:t>
            </w:r>
          </w:p>
          <w:p>
            <w:pPr>
              <w:pStyle w:val="7"/>
              <w:spacing w:line="269" w:lineRule="auto"/>
              <w:rPr>
                <w:rFonts w:hint="default" w:ascii="Times New Roman" w:hAnsi="Times New Roman" w:cs="Times New Roman"/>
              </w:rPr>
            </w:pPr>
          </w:p>
          <w:p>
            <w:pPr>
              <w:pStyle w:val="7"/>
              <w:spacing w:line="269" w:lineRule="auto"/>
              <w:rPr>
                <w:rFonts w:hint="default" w:ascii="Times New Roman" w:hAnsi="Times New Roman" w:cs="Times New Roman"/>
              </w:rPr>
            </w:pPr>
          </w:p>
          <w:p>
            <w:pPr>
              <w:spacing w:before="55" w:line="226" w:lineRule="exact"/>
              <w:ind w:left="38"/>
              <w:rPr>
                <w:rFonts w:hint="default" w:ascii="Times New Roman" w:hAnsi="Times New Roman" w:eastAsia="仿宋" w:cs="Times New Roman"/>
                <w:sz w:val="17"/>
                <w:szCs w:val="17"/>
              </w:rPr>
            </w:pPr>
            <w:r>
              <w:rPr>
                <w:rFonts w:hint="default" w:ascii="Times New Roman" w:hAnsi="Times New Roman" w:eastAsia="仿宋" w:cs="Times New Roman"/>
                <w:spacing w:val="4"/>
                <w:position w:val="1"/>
                <w:sz w:val="17"/>
                <w:szCs w:val="17"/>
              </w:rPr>
              <w:t>农业农村部</w:t>
            </w:r>
          </w:p>
          <w:p>
            <w:pPr>
              <w:pStyle w:val="7"/>
              <w:spacing w:line="422" w:lineRule="auto"/>
              <w:rPr>
                <w:rFonts w:hint="default" w:ascii="Times New Roman" w:hAnsi="Times New Roman" w:cs="Times New Roman"/>
              </w:rPr>
            </w:pPr>
          </w:p>
          <w:p>
            <w:pPr>
              <w:spacing w:before="55" w:line="227" w:lineRule="exact"/>
              <w:ind w:left="46"/>
              <w:rPr>
                <w:rFonts w:hint="default" w:ascii="Times New Roman" w:hAnsi="Times New Roman" w:eastAsia="仿宋" w:cs="Times New Roman"/>
                <w:sz w:val="17"/>
                <w:szCs w:val="17"/>
              </w:rPr>
            </w:pPr>
            <w:r>
              <w:rPr>
                <w:rFonts w:hint="default" w:ascii="Times New Roman" w:hAnsi="Times New Roman" w:eastAsia="仿宋" w:cs="Times New Roman"/>
                <w:position w:val="1"/>
                <w:sz w:val="17"/>
                <w:szCs w:val="17"/>
              </w:rPr>
              <w:t>商务部</w:t>
            </w:r>
          </w:p>
        </w:tc>
        <w:tc>
          <w:tcPr>
            <w:tcW w:w="1978" w:type="dxa"/>
            <w:vAlign w:val="top"/>
          </w:tcPr>
          <w:p>
            <w:pPr>
              <w:pStyle w:val="7"/>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3" w:hRule="atLeast"/>
        </w:trPr>
        <w:tc>
          <w:tcPr>
            <w:tcW w:w="1081" w:type="dxa"/>
            <w:vAlign w:val="center"/>
          </w:tcPr>
          <w:p>
            <w:pPr>
              <w:spacing w:before="68" w:line="249" w:lineRule="auto"/>
              <w:ind w:left="37" w:right="160"/>
              <w:jc w:val="center"/>
              <w:rPr>
                <w:rFonts w:hint="default" w:ascii="Times New Roman" w:hAnsi="Times New Roman" w:eastAsia="仿宋" w:cs="Times New Roman"/>
                <w:snapToGrid w:val="0"/>
                <w:color w:val="000000"/>
                <w:spacing w:val="2"/>
                <w:kern w:val="0"/>
                <w:sz w:val="18"/>
                <w:szCs w:val="18"/>
                <w:lang w:val="en-US" w:eastAsia="zh-CN" w:bidi="ar-SA"/>
              </w:rPr>
            </w:pPr>
            <w:r>
              <w:rPr>
                <w:rFonts w:hint="default" w:ascii="Times New Roman" w:hAnsi="Times New Roman" w:eastAsia="仿宋" w:cs="Times New Roman"/>
                <w:snapToGrid w:val="0"/>
                <w:color w:val="000000"/>
                <w:spacing w:val="2"/>
                <w:kern w:val="0"/>
                <w:sz w:val="18"/>
                <w:szCs w:val="18"/>
                <w:lang w:val="en-US" w:eastAsia="zh-CN" w:bidi="ar-SA"/>
              </w:rPr>
              <w:t>14</w:t>
            </w:r>
          </w:p>
        </w:tc>
        <w:tc>
          <w:tcPr>
            <w:tcW w:w="2982" w:type="dxa"/>
            <w:shd w:val="clear" w:color="auto" w:fill="auto"/>
            <w:vAlign w:val="center"/>
          </w:tcPr>
          <w:p>
            <w:pPr>
              <w:spacing w:before="68" w:line="249" w:lineRule="auto"/>
              <w:ind w:left="37" w:right="160"/>
              <w:jc w:val="both"/>
              <w:rPr>
                <w:rFonts w:hint="default" w:ascii="Times New Roman" w:hAnsi="Times New Roman" w:eastAsia="仿宋" w:cs="Times New Roman"/>
                <w:snapToGrid w:val="0"/>
                <w:color w:val="000000"/>
                <w:spacing w:val="2"/>
                <w:kern w:val="0"/>
                <w:sz w:val="18"/>
                <w:szCs w:val="18"/>
                <w:lang w:val="en-US" w:eastAsia="en-US" w:bidi="ar-SA"/>
              </w:rPr>
            </w:pPr>
            <w:r>
              <w:rPr>
                <w:rFonts w:hint="default" w:ascii="Times New Roman" w:hAnsi="Times New Roman" w:eastAsia="仿宋" w:cs="Times New Roman"/>
                <w:snapToGrid w:val="0"/>
                <w:color w:val="000000"/>
                <w:spacing w:val="2"/>
                <w:kern w:val="0"/>
                <w:sz w:val="18"/>
                <w:szCs w:val="18"/>
                <w:lang w:val="en-US" w:eastAsia="en-US" w:bidi="ar-SA"/>
              </w:rPr>
              <w:t>未获得许可，不得发布特定广告或设置特定广告设施</w:t>
            </w:r>
          </w:p>
        </w:tc>
        <w:tc>
          <w:tcPr>
            <w:tcW w:w="1338" w:type="dxa"/>
            <w:shd w:val="clear" w:color="auto" w:fill="auto"/>
            <w:vAlign w:val="center"/>
          </w:tcPr>
          <w:p>
            <w:pPr>
              <w:pStyle w:val="7"/>
              <w:spacing w:line="274" w:lineRule="auto"/>
              <w:jc w:val="both"/>
              <w:rPr>
                <w:rFonts w:hint="default" w:ascii="Times New Roman" w:hAnsi="Times New Roman" w:cs="Times New Roman"/>
              </w:rPr>
            </w:pPr>
          </w:p>
          <w:p>
            <w:pPr>
              <w:spacing w:before="49" w:line="232" w:lineRule="exact"/>
              <w:ind w:left="398" w:leftChars="0"/>
              <w:jc w:val="both"/>
              <w:rPr>
                <w:rFonts w:hint="default" w:ascii="Times New Roman" w:hAnsi="Times New Roman" w:eastAsia="Times New Roman" w:cs="Times New Roman"/>
                <w:snapToGrid w:val="0"/>
                <w:color w:val="000000"/>
                <w:kern w:val="0"/>
                <w:sz w:val="17"/>
                <w:szCs w:val="17"/>
                <w:lang w:val="en-US" w:eastAsia="en-US" w:bidi="ar-SA"/>
              </w:rPr>
            </w:pPr>
            <w:r>
              <w:rPr>
                <w:rFonts w:hint="default" w:ascii="Times New Roman" w:hAnsi="Times New Roman" w:eastAsia="Times New Roman" w:cs="Times New Roman"/>
                <w:spacing w:val="3"/>
                <w:position w:val="1"/>
                <w:sz w:val="17"/>
                <w:szCs w:val="17"/>
              </w:rPr>
              <w:t>212004</w:t>
            </w:r>
          </w:p>
        </w:tc>
        <w:tc>
          <w:tcPr>
            <w:tcW w:w="4478" w:type="dxa"/>
            <w:shd w:val="clear" w:color="auto" w:fill="auto"/>
            <w:vAlign w:val="center"/>
          </w:tcPr>
          <w:p>
            <w:pPr>
              <w:spacing w:before="56" w:line="257" w:lineRule="auto"/>
              <w:ind w:right="191"/>
              <w:jc w:val="both"/>
              <w:rPr>
                <w:rFonts w:hint="default" w:ascii="Times New Roman" w:hAnsi="Times New Roman" w:eastAsia="仿宋" w:cs="Times New Roman"/>
                <w:spacing w:val="6"/>
                <w:sz w:val="17"/>
                <w:szCs w:val="17"/>
              </w:rPr>
            </w:pPr>
          </w:p>
          <w:p>
            <w:pPr>
              <w:spacing w:before="56" w:line="257" w:lineRule="auto"/>
              <w:ind w:right="191"/>
              <w:jc w:val="both"/>
              <w:rPr>
                <w:rFonts w:hint="default" w:ascii="Times New Roman" w:hAnsi="Times New Roman" w:eastAsia="仿宋" w:cs="Times New Roman"/>
                <w:sz w:val="17"/>
                <w:szCs w:val="17"/>
              </w:rPr>
            </w:pPr>
            <w:r>
              <w:rPr>
                <w:rFonts w:hint="default" w:ascii="Times New Roman" w:hAnsi="Times New Roman" w:eastAsia="仿宋" w:cs="Times New Roman"/>
                <w:spacing w:val="6"/>
                <w:sz w:val="17"/>
                <w:szCs w:val="17"/>
              </w:rPr>
              <w:t>特殊医学用途配方食品、保健食品、医疗（含中医）、</w:t>
            </w:r>
            <w:r>
              <w:rPr>
                <w:rFonts w:hint="default" w:ascii="Times New Roman" w:hAnsi="Times New Roman" w:eastAsia="仿宋" w:cs="Times New Roman"/>
                <w:sz w:val="17"/>
                <w:szCs w:val="17"/>
              </w:rPr>
              <w:t xml:space="preserve"> </w:t>
            </w:r>
            <w:r>
              <w:rPr>
                <w:rFonts w:hint="default" w:ascii="Times New Roman" w:hAnsi="Times New Roman" w:eastAsia="仿宋" w:cs="Times New Roman"/>
                <w:spacing w:val="6"/>
                <w:sz w:val="17"/>
                <w:szCs w:val="17"/>
              </w:rPr>
              <w:t>药品、医疗器械、农药、兽药、农业转基因生物广告审</w:t>
            </w:r>
            <w:r>
              <w:rPr>
                <w:rFonts w:hint="default" w:ascii="Times New Roman" w:hAnsi="Times New Roman" w:eastAsia="仿宋" w:cs="Times New Roman"/>
                <w:sz w:val="17"/>
                <w:szCs w:val="17"/>
              </w:rPr>
              <w:t>查</w:t>
            </w:r>
          </w:p>
          <w:p>
            <w:pPr>
              <w:pStyle w:val="7"/>
              <w:spacing w:line="350" w:lineRule="auto"/>
              <w:jc w:val="both"/>
              <w:rPr>
                <w:rFonts w:hint="default" w:ascii="Times New Roman" w:hAnsi="Times New Roman" w:cs="Times New Roman"/>
              </w:rPr>
            </w:pPr>
          </w:p>
          <w:p>
            <w:pPr>
              <w:spacing w:before="56" w:line="254" w:lineRule="auto"/>
              <w:ind w:left="54" w:leftChars="0" w:right="191" w:rightChars="0" w:hanging="8" w:firstLineChars="0"/>
              <w:jc w:val="both"/>
              <w:rPr>
                <w:rFonts w:hint="default" w:ascii="Times New Roman" w:hAnsi="Times New Roman" w:eastAsia="仿宋" w:cs="Times New Roman"/>
                <w:snapToGrid w:val="0"/>
                <w:color w:val="000000"/>
                <w:kern w:val="0"/>
                <w:sz w:val="17"/>
                <w:szCs w:val="17"/>
                <w:lang w:val="en-US" w:eastAsia="en-US" w:bidi="ar-SA"/>
              </w:rPr>
            </w:pPr>
            <w:r>
              <w:rPr>
                <w:rFonts w:hint="default" w:ascii="Times New Roman" w:hAnsi="Times New Roman" w:eastAsia="仿宋" w:cs="Times New Roman"/>
                <w:spacing w:val="6"/>
                <w:sz w:val="17"/>
                <w:szCs w:val="17"/>
              </w:rPr>
              <w:t>设置大型户外广告及在城市建筑物、设施上悬挂、张贴</w:t>
            </w:r>
            <w:r>
              <w:rPr>
                <w:rFonts w:hint="default" w:ascii="Times New Roman" w:hAnsi="Times New Roman" w:eastAsia="仿宋" w:cs="Times New Roman"/>
                <w:spacing w:val="2"/>
                <w:sz w:val="17"/>
                <w:szCs w:val="17"/>
              </w:rPr>
              <w:t>宣传品审批</w:t>
            </w:r>
          </w:p>
        </w:tc>
        <w:tc>
          <w:tcPr>
            <w:tcW w:w="1733" w:type="dxa"/>
            <w:shd w:val="clear" w:color="auto" w:fill="auto"/>
            <w:vAlign w:val="center"/>
          </w:tcPr>
          <w:p>
            <w:pPr>
              <w:tabs>
                <w:tab w:val="left" w:pos="1480"/>
              </w:tabs>
              <w:spacing w:before="255" w:line="254" w:lineRule="auto"/>
              <w:ind w:left="45" w:right="239" w:rightChars="0" w:firstLine="11"/>
              <w:jc w:val="left"/>
              <w:rPr>
                <w:rFonts w:hint="default" w:ascii="Times New Roman" w:hAnsi="Times New Roman" w:eastAsia="仿宋" w:cs="Times New Roman"/>
                <w:sz w:val="17"/>
                <w:szCs w:val="17"/>
              </w:rPr>
            </w:pPr>
            <w:r>
              <w:rPr>
                <w:rFonts w:hint="default" w:ascii="Times New Roman" w:hAnsi="Times New Roman" w:eastAsia="仿宋" w:cs="Times New Roman"/>
                <w:spacing w:val="2"/>
                <w:sz w:val="17"/>
                <w:szCs w:val="17"/>
              </w:rPr>
              <w:t>国家卫生健康委</w:t>
            </w:r>
            <w:r>
              <w:rPr>
                <w:rFonts w:hint="default" w:ascii="Times New Roman" w:hAnsi="Times New Roman" w:eastAsia="仿宋" w:cs="Times New Roman"/>
                <w:sz w:val="17"/>
                <w:szCs w:val="17"/>
              </w:rPr>
              <w:t xml:space="preserve"> </w:t>
            </w:r>
            <w:bookmarkStart w:id="0" w:name="_GoBack"/>
            <w:bookmarkEnd w:id="0"/>
            <w:r>
              <w:rPr>
                <w:rFonts w:hint="default" w:ascii="Times New Roman" w:hAnsi="Times New Roman" w:eastAsia="仿宋" w:cs="Times New Roman"/>
                <w:spacing w:val="3"/>
                <w:sz w:val="17"/>
                <w:szCs w:val="17"/>
              </w:rPr>
              <w:t>市场监管总局</w:t>
            </w:r>
          </w:p>
          <w:p>
            <w:pPr>
              <w:spacing w:before="1" w:line="254" w:lineRule="auto"/>
              <w:ind w:left="38" w:right="631" w:firstLine="18"/>
              <w:jc w:val="both"/>
              <w:rPr>
                <w:rFonts w:hint="default" w:ascii="Times New Roman" w:hAnsi="Times New Roman" w:eastAsia="仿宋" w:cs="Times New Roman"/>
                <w:sz w:val="17"/>
                <w:szCs w:val="17"/>
              </w:rPr>
            </w:pPr>
            <w:r>
              <w:rPr>
                <w:rFonts w:hint="default" w:ascii="Times New Roman" w:hAnsi="Times New Roman" w:eastAsia="仿宋" w:cs="Times New Roman"/>
                <w:spacing w:val="1"/>
                <w:sz w:val="17"/>
                <w:szCs w:val="17"/>
              </w:rPr>
              <w:t>国家中医药局</w:t>
            </w:r>
            <w:r>
              <w:rPr>
                <w:rFonts w:hint="default" w:ascii="Times New Roman" w:hAnsi="Times New Roman" w:eastAsia="仿宋" w:cs="Times New Roman"/>
                <w:spacing w:val="2"/>
                <w:sz w:val="17"/>
                <w:szCs w:val="17"/>
              </w:rPr>
              <w:t xml:space="preserve"> </w:t>
            </w:r>
            <w:r>
              <w:rPr>
                <w:rFonts w:hint="default" w:ascii="Times New Roman" w:hAnsi="Times New Roman" w:eastAsia="仿宋" w:cs="Times New Roman"/>
                <w:spacing w:val="4"/>
                <w:sz w:val="17"/>
                <w:szCs w:val="17"/>
              </w:rPr>
              <w:t>农业农村部</w:t>
            </w:r>
          </w:p>
          <w:p>
            <w:pPr>
              <w:pStyle w:val="7"/>
              <w:spacing w:line="356" w:lineRule="auto"/>
              <w:jc w:val="both"/>
              <w:rPr>
                <w:rFonts w:hint="default" w:ascii="Times New Roman" w:hAnsi="Times New Roman" w:cs="Times New Roman"/>
              </w:rPr>
            </w:pPr>
          </w:p>
          <w:p>
            <w:pPr>
              <w:spacing w:before="55" w:line="226" w:lineRule="exact"/>
              <w:ind w:left="38" w:leftChars="0"/>
              <w:jc w:val="both"/>
              <w:rPr>
                <w:rFonts w:hint="default" w:ascii="Times New Roman" w:hAnsi="Times New Roman" w:eastAsia="仿宋" w:cs="Times New Roman"/>
                <w:snapToGrid w:val="0"/>
                <w:color w:val="000000"/>
                <w:kern w:val="0"/>
                <w:sz w:val="17"/>
                <w:szCs w:val="17"/>
                <w:lang w:val="en-US" w:eastAsia="en-US" w:bidi="ar-SA"/>
              </w:rPr>
            </w:pPr>
            <w:r>
              <w:rPr>
                <w:rFonts w:hint="default" w:ascii="Times New Roman" w:hAnsi="Times New Roman" w:eastAsia="仿宋" w:cs="Times New Roman"/>
                <w:spacing w:val="4"/>
                <w:position w:val="1"/>
                <w:sz w:val="17"/>
                <w:szCs w:val="17"/>
              </w:rPr>
              <w:t>住房城乡建设部</w:t>
            </w:r>
          </w:p>
        </w:tc>
        <w:tc>
          <w:tcPr>
            <w:tcW w:w="1978" w:type="dxa"/>
            <w:vAlign w:val="center"/>
          </w:tcPr>
          <w:p>
            <w:pPr>
              <w:pStyle w:val="7"/>
              <w:jc w:val="both"/>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78" w:hRule="atLeast"/>
        </w:trPr>
        <w:tc>
          <w:tcPr>
            <w:tcW w:w="1081" w:type="dxa"/>
            <w:shd w:val="clear" w:color="auto" w:fill="auto"/>
            <w:vAlign w:val="top"/>
          </w:tcPr>
          <w:p>
            <w:pPr>
              <w:pStyle w:val="7"/>
              <w:spacing w:line="318"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319" w:lineRule="auto"/>
              <w:rPr>
                <w:rFonts w:hint="default" w:ascii="Times New Roman" w:hAnsi="Times New Roman" w:eastAsia="仿宋" w:cs="Times New Roman"/>
                <w:snapToGrid w:val="0"/>
                <w:color w:val="000000"/>
                <w:spacing w:val="2"/>
                <w:kern w:val="0"/>
                <w:sz w:val="18"/>
                <w:szCs w:val="18"/>
                <w:lang w:val="en-US" w:eastAsia="en-US" w:bidi="ar-SA"/>
              </w:rPr>
            </w:pPr>
          </w:p>
          <w:p>
            <w:pPr>
              <w:spacing w:before="60" w:line="283" w:lineRule="exact"/>
              <w:ind w:left="449" w:leftChars="0"/>
              <w:rPr>
                <w:rFonts w:hint="default" w:ascii="Times New Roman" w:hAnsi="Times New Roman" w:eastAsia="仿宋" w:cs="Times New Roman"/>
                <w:snapToGrid w:val="0"/>
                <w:color w:val="000000"/>
                <w:spacing w:val="2"/>
                <w:kern w:val="0"/>
                <w:sz w:val="18"/>
                <w:szCs w:val="18"/>
                <w:lang w:val="en-US" w:eastAsia="zh-CN" w:bidi="ar-SA"/>
              </w:rPr>
            </w:pPr>
            <w:r>
              <w:rPr>
                <w:rFonts w:hint="default" w:ascii="Times New Roman" w:hAnsi="Times New Roman" w:eastAsia="仿宋" w:cs="Times New Roman"/>
                <w:snapToGrid w:val="0"/>
                <w:color w:val="000000"/>
                <w:spacing w:val="2"/>
                <w:kern w:val="0"/>
                <w:sz w:val="18"/>
                <w:szCs w:val="18"/>
                <w:lang w:val="en-US" w:eastAsia="zh-CN" w:bidi="ar-SA"/>
              </w:rPr>
              <w:t>15</w:t>
            </w:r>
          </w:p>
        </w:tc>
        <w:tc>
          <w:tcPr>
            <w:tcW w:w="2982" w:type="dxa"/>
            <w:shd w:val="clear" w:color="auto" w:fill="auto"/>
            <w:vAlign w:val="top"/>
          </w:tcPr>
          <w:p>
            <w:pPr>
              <w:pStyle w:val="7"/>
              <w:spacing w:line="262"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62" w:lineRule="auto"/>
              <w:rPr>
                <w:rFonts w:hint="default" w:ascii="Times New Roman" w:hAnsi="Times New Roman" w:eastAsia="仿宋" w:cs="Times New Roman"/>
                <w:snapToGrid w:val="0"/>
                <w:color w:val="000000"/>
                <w:spacing w:val="2"/>
                <w:kern w:val="0"/>
                <w:sz w:val="18"/>
                <w:szCs w:val="18"/>
                <w:lang w:val="en-US" w:eastAsia="en-US" w:bidi="ar-SA"/>
              </w:rPr>
            </w:pPr>
          </w:p>
          <w:p>
            <w:pPr>
              <w:spacing w:before="68" w:line="257" w:lineRule="auto"/>
              <w:ind w:left="36" w:leftChars="0" w:right="181" w:rightChars="0" w:firstLine="1" w:firstLineChars="0"/>
              <w:rPr>
                <w:rFonts w:hint="default" w:ascii="Times New Roman" w:hAnsi="Times New Roman" w:eastAsia="仿宋" w:cs="Times New Roman"/>
                <w:snapToGrid w:val="0"/>
                <w:color w:val="000000"/>
                <w:spacing w:val="2"/>
                <w:kern w:val="0"/>
                <w:sz w:val="18"/>
                <w:szCs w:val="18"/>
                <w:lang w:val="en-US" w:eastAsia="en-US" w:bidi="ar-SA"/>
              </w:rPr>
            </w:pPr>
            <w:r>
              <w:rPr>
                <w:rFonts w:hint="default" w:ascii="Times New Roman" w:hAnsi="Times New Roman" w:eastAsia="仿宋" w:cs="Times New Roman"/>
                <w:snapToGrid w:val="0"/>
                <w:color w:val="000000"/>
                <w:spacing w:val="2"/>
                <w:kern w:val="0"/>
                <w:sz w:val="18"/>
                <w:szCs w:val="18"/>
                <w:lang w:val="en-US" w:eastAsia="en-US" w:bidi="ar-SA"/>
              </w:rPr>
              <w:t>未获得许可，不得从事动物、 微生物等特定科学研究活动</w:t>
            </w:r>
          </w:p>
        </w:tc>
        <w:tc>
          <w:tcPr>
            <w:tcW w:w="1338" w:type="dxa"/>
            <w:shd w:val="clear" w:color="auto" w:fill="auto"/>
            <w:vAlign w:val="top"/>
          </w:tcPr>
          <w:p>
            <w:pPr>
              <w:pStyle w:val="7"/>
              <w:spacing w:line="343" w:lineRule="auto"/>
              <w:rPr>
                <w:rFonts w:hint="default" w:ascii="Times New Roman" w:hAnsi="Times New Roman" w:cs="Times New Roman"/>
              </w:rPr>
            </w:pPr>
          </w:p>
          <w:p>
            <w:pPr>
              <w:pStyle w:val="7"/>
              <w:spacing w:line="344" w:lineRule="auto"/>
              <w:rPr>
                <w:rFonts w:hint="default" w:ascii="Times New Roman" w:hAnsi="Times New Roman" w:cs="Times New Roman"/>
              </w:rPr>
            </w:pPr>
          </w:p>
          <w:p>
            <w:pPr>
              <w:spacing w:before="49" w:line="232" w:lineRule="exact"/>
              <w:ind w:left="398" w:leftChars="0"/>
              <w:rPr>
                <w:rFonts w:hint="default" w:ascii="Times New Roman" w:hAnsi="Times New Roman" w:eastAsia="Times New Roman" w:cs="Times New Roman"/>
                <w:snapToGrid w:val="0"/>
                <w:color w:val="000000"/>
                <w:kern w:val="0"/>
                <w:sz w:val="17"/>
                <w:szCs w:val="17"/>
                <w:lang w:val="en-US" w:eastAsia="en-US" w:bidi="ar-SA"/>
              </w:rPr>
            </w:pPr>
            <w:r>
              <w:rPr>
                <w:rFonts w:hint="default" w:ascii="Times New Roman" w:hAnsi="Times New Roman" w:eastAsia="Times New Roman" w:cs="Times New Roman"/>
                <w:spacing w:val="3"/>
                <w:position w:val="1"/>
                <w:sz w:val="17"/>
                <w:szCs w:val="17"/>
              </w:rPr>
              <w:t>213002</w:t>
            </w:r>
          </w:p>
        </w:tc>
        <w:tc>
          <w:tcPr>
            <w:tcW w:w="4478" w:type="dxa"/>
            <w:shd w:val="clear" w:color="auto" w:fill="auto"/>
            <w:vAlign w:val="top"/>
          </w:tcPr>
          <w:p>
            <w:pPr>
              <w:spacing w:before="177" w:line="225" w:lineRule="exact"/>
              <w:ind w:left="55"/>
              <w:rPr>
                <w:rFonts w:hint="default" w:ascii="Times New Roman" w:hAnsi="Times New Roman" w:eastAsia="仿宋" w:cs="Times New Roman"/>
                <w:sz w:val="17"/>
                <w:szCs w:val="17"/>
              </w:rPr>
            </w:pPr>
            <w:r>
              <w:rPr>
                <w:rFonts w:hint="default" w:ascii="Times New Roman" w:hAnsi="Times New Roman" w:eastAsia="仿宋" w:cs="Times New Roman"/>
                <w:spacing w:val="4"/>
                <w:position w:val="1"/>
                <w:sz w:val="17"/>
                <w:szCs w:val="17"/>
              </w:rPr>
              <w:t>实验动物生产、使用许可</w:t>
            </w:r>
          </w:p>
          <w:p>
            <w:pPr>
              <w:pStyle w:val="7"/>
              <w:spacing w:line="263" w:lineRule="auto"/>
              <w:rPr>
                <w:rFonts w:hint="default" w:ascii="Times New Roman" w:hAnsi="Times New Roman" w:cs="Times New Roman"/>
              </w:rPr>
            </w:pPr>
          </w:p>
          <w:p>
            <w:pPr>
              <w:spacing w:before="62" w:line="242" w:lineRule="auto"/>
              <w:ind w:left="53"/>
              <w:rPr>
                <w:rFonts w:hint="default" w:ascii="Times New Roman" w:hAnsi="Times New Roman" w:eastAsia="仿宋" w:cs="Times New Roman"/>
                <w:sz w:val="19"/>
                <w:szCs w:val="19"/>
              </w:rPr>
            </w:pPr>
            <w:r>
              <w:rPr>
                <w:rFonts w:hint="default" w:ascii="Times New Roman" w:hAnsi="Times New Roman" w:eastAsia="仿宋" w:cs="Times New Roman"/>
                <w:spacing w:val="3"/>
                <w:sz w:val="19"/>
                <w:szCs w:val="19"/>
              </w:rPr>
              <w:t>高等级病原微生物实验室建设审批</w:t>
            </w:r>
          </w:p>
          <w:p>
            <w:pPr>
              <w:pStyle w:val="7"/>
              <w:spacing w:line="278" w:lineRule="auto"/>
              <w:rPr>
                <w:rFonts w:hint="default" w:ascii="Times New Roman" w:hAnsi="Times New Roman" w:cs="Times New Roman"/>
              </w:rPr>
            </w:pPr>
          </w:p>
          <w:p>
            <w:pPr>
              <w:spacing w:before="56" w:line="224" w:lineRule="exact"/>
              <w:ind w:left="52" w:leftChars="0"/>
              <w:rPr>
                <w:rFonts w:hint="default" w:ascii="Times New Roman" w:hAnsi="Times New Roman" w:eastAsia="仿宋" w:cs="Times New Roman"/>
                <w:snapToGrid w:val="0"/>
                <w:color w:val="000000"/>
                <w:kern w:val="0"/>
                <w:sz w:val="17"/>
                <w:szCs w:val="17"/>
                <w:lang w:val="en-US" w:eastAsia="en-US" w:bidi="ar-SA"/>
              </w:rPr>
            </w:pPr>
            <w:r>
              <w:rPr>
                <w:rFonts w:hint="default" w:ascii="Times New Roman" w:hAnsi="Times New Roman" w:eastAsia="仿宋" w:cs="Times New Roman"/>
                <w:spacing w:val="5"/>
                <w:position w:val="1"/>
                <w:sz w:val="17"/>
                <w:szCs w:val="17"/>
              </w:rPr>
              <w:t>高致病性或疑似高致病性病原微生物实验活动审批</w:t>
            </w:r>
          </w:p>
        </w:tc>
        <w:tc>
          <w:tcPr>
            <w:tcW w:w="1733" w:type="dxa"/>
            <w:shd w:val="clear" w:color="auto" w:fill="auto"/>
            <w:vAlign w:val="top"/>
          </w:tcPr>
          <w:p>
            <w:pPr>
              <w:spacing w:before="177" w:line="226" w:lineRule="exact"/>
              <w:ind w:left="38"/>
              <w:rPr>
                <w:rFonts w:hint="default" w:ascii="Times New Roman" w:hAnsi="Times New Roman" w:eastAsia="仿宋" w:cs="Times New Roman"/>
                <w:sz w:val="17"/>
                <w:szCs w:val="17"/>
              </w:rPr>
            </w:pPr>
            <w:r>
              <w:rPr>
                <w:rFonts w:hint="default" w:ascii="Times New Roman" w:hAnsi="Times New Roman" w:eastAsia="仿宋" w:cs="Times New Roman"/>
                <w:spacing w:val="3"/>
                <w:position w:val="1"/>
                <w:sz w:val="17"/>
                <w:szCs w:val="17"/>
              </w:rPr>
              <w:t>科技部</w:t>
            </w:r>
          </w:p>
          <w:p>
            <w:pPr>
              <w:pStyle w:val="7"/>
              <w:spacing w:line="262" w:lineRule="auto"/>
              <w:rPr>
                <w:rFonts w:hint="default" w:ascii="Times New Roman" w:hAnsi="Times New Roman" w:cs="Times New Roman"/>
              </w:rPr>
            </w:pPr>
          </w:p>
          <w:p>
            <w:pPr>
              <w:spacing w:before="177" w:line="226" w:lineRule="exact"/>
              <w:ind w:left="38"/>
              <w:rPr>
                <w:rFonts w:hint="default" w:ascii="Times New Roman" w:hAnsi="Times New Roman" w:eastAsia="仿宋" w:cs="Times New Roman"/>
                <w:spacing w:val="3"/>
                <w:position w:val="1"/>
                <w:sz w:val="17"/>
                <w:szCs w:val="17"/>
              </w:rPr>
            </w:pPr>
            <w:r>
              <w:rPr>
                <w:rFonts w:hint="default" w:ascii="Times New Roman" w:hAnsi="Times New Roman" w:eastAsia="仿宋" w:cs="Times New Roman"/>
                <w:spacing w:val="3"/>
                <w:position w:val="1"/>
                <w:sz w:val="17"/>
                <w:szCs w:val="17"/>
              </w:rPr>
              <w:t>国家卫生健康委</w:t>
            </w:r>
          </w:p>
          <w:p>
            <w:pPr>
              <w:spacing w:before="216" w:line="226" w:lineRule="exact"/>
              <w:ind w:left="38"/>
              <w:rPr>
                <w:rFonts w:hint="default" w:ascii="Times New Roman" w:hAnsi="Times New Roman" w:eastAsia="仿宋" w:cs="Times New Roman"/>
                <w:sz w:val="17"/>
                <w:szCs w:val="17"/>
              </w:rPr>
            </w:pPr>
            <w:r>
              <w:rPr>
                <w:rFonts w:hint="default" w:ascii="Times New Roman" w:hAnsi="Times New Roman" w:eastAsia="仿宋" w:cs="Times New Roman"/>
                <w:spacing w:val="4"/>
                <w:position w:val="1"/>
                <w:sz w:val="17"/>
                <w:szCs w:val="17"/>
              </w:rPr>
              <w:t>农业农村部</w:t>
            </w:r>
          </w:p>
          <w:p>
            <w:pPr>
              <w:spacing w:before="9" w:line="226" w:lineRule="exact"/>
              <w:ind w:left="57" w:leftChars="0"/>
              <w:rPr>
                <w:rFonts w:hint="default" w:ascii="Times New Roman" w:hAnsi="Times New Roman" w:eastAsia="仿宋" w:cs="Times New Roman"/>
                <w:snapToGrid w:val="0"/>
                <w:color w:val="000000"/>
                <w:kern w:val="0"/>
                <w:sz w:val="17"/>
                <w:szCs w:val="17"/>
                <w:lang w:val="en-US" w:eastAsia="en-US" w:bidi="ar-SA"/>
              </w:rPr>
            </w:pPr>
            <w:r>
              <w:rPr>
                <w:rFonts w:hint="default" w:ascii="Times New Roman" w:hAnsi="Times New Roman" w:eastAsia="仿宋" w:cs="Times New Roman"/>
                <w:spacing w:val="2"/>
                <w:position w:val="1"/>
                <w:sz w:val="17"/>
                <w:szCs w:val="17"/>
              </w:rPr>
              <w:t>国家卫生健康委</w:t>
            </w:r>
          </w:p>
        </w:tc>
        <w:tc>
          <w:tcPr>
            <w:tcW w:w="1978" w:type="dxa"/>
            <w:vAlign w:val="center"/>
          </w:tcPr>
          <w:p>
            <w:pPr>
              <w:pStyle w:val="7"/>
              <w:jc w:val="both"/>
              <w:rPr>
                <w:rFonts w:hint="default" w:ascii="Times New Roman" w:hAnsi="Times New Roman" w:cs="Times New Roman"/>
              </w:rPr>
            </w:pPr>
          </w:p>
        </w:tc>
      </w:tr>
    </w:tbl>
    <w:p>
      <w:pPr>
        <w:spacing w:line="138" w:lineRule="auto"/>
        <w:rPr>
          <w:rFonts w:hint="default" w:ascii="Times New Roman" w:hAnsi="Times New Roman" w:eastAsia="Arial" w:cs="Times New Roman"/>
          <w:sz w:val="2"/>
          <w:szCs w:val="2"/>
        </w:rPr>
        <w:sectPr>
          <w:footerReference r:id="rId10" w:type="default"/>
          <w:pgSz w:w="16840" w:h="11900"/>
          <w:pgMar w:top="1011" w:right="1627" w:bottom="1839" w:left="1606" w:header="0" w:footer="1481" w:gutter="0"/>
          <w:pgNumType w:fmt="decimal"/>
          <w:cols w:space="720" w:num="1"/>
        </w:sectPr>
      </w:pPr>
    </w:p>
    <w:p>
      <w:pPr>
        <w:spacing w:before="78"/>
        <w:rPr>
          <w:rFonts w:hint="default" w:ascii="Times New Roman" w:hAnsi="Times New Roman" w:cs="Times New Roman"/>
        </w:rPr>
      </w:pPr>
    </w:p>
    <w:tbl>
      <w:tblPr>
        <w:tblStyle w:val="6"/>
        <w:tblW w:w="135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1"/>
        <w:gridCol w:w="2982"/>
        <w:gridCol w:w="1338"/>
        <w:gridCol w:w="4478"/>
        <w:gridCol w:w="1733"/>
        <w:gridCol w:w="19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6" w:hRule="atLeast"/>
        </w:trPr>
        <w:tc>
          <w:tcPr>
            <w:tcW w:w="1081" w:type="dxa"/>
            <w:vAlign w:val="top"/>
          </w:tcPr>
          <w:p>
            <w:pPr>
              <w:spacing w:before="182" w:line="200" w:lineRule="auto"/>
              <w:ind w:left="179"/>
              <w:rPr>
                <w:rFonts w:hint="default" w:ascii="Times New Roman" w:hAnsi="Times New Roman" w:eastAsia="微软雅黑" w:cs="Times New Roman"/>
                <w:sz w:val="23"/>
                <w:szCs w:val="23"/>
              </w:rPr>
            </w:pPr>
            <w:r>
              <w:rPr>
                <w:rFonts w:hint="default" w:ascii="Times New Roman" w:hAnsi="Times New Roman" w:eastAsia="微软雅黑" w:cs="Times New Roman"/>
                <w:b/>
                <w:bCs/>
                <w:spacing w:val="-15"/>
                <w:sz w:val="23"/>
                <w:szCs w:val="23"/>
              </w:rPr>
              <w:t>项目号</w:t>
            </w:r>
          </w:p>
        </w:tc>
        <w:tc>
          <w:tcPr>
            <w:tcW w:w="2982" w:type="dxa"/>
            <w:vAlign w:val="top"/>
          </w:tcPr>
          <w:p>
            <w:pPr>
              <w:spacing w:before="182" w:line="200" w:lineRule="auto"/>
              <w:ind w:left="645"/>
              <w:rPr>
                <w:rFonts w:hint="default" w:ascii="Times New Roman" w:hAnsi="Times New Roman" w:eastAsia="微软雅黑" w:cs="Times New Roman"/>
                <w:sz w:val="23"/>
                <w:szCs w:val="23"/>
              </w:rPr>
            </w:pPr>
            <w:r>
              <w:rPr>
                <w:rFonts w:hint="default" w:ascii="Times New Roman" w:hAnsi="Times New Roman" w:eastAsia="微软雅黑" w:cs="Times New Roman"/>
                <w:b/>
                <w:bCs/>
                <w:spacing w:val="7"/>
                <w:sz w:val="23"/>
                <w:szCs w:val="23"/>
              </w:rPr>
              <w:t>禁止或许可事项</w:t>
            </w:r>
          </w:p>
        </w:tc>
        <w:tc>
          <w:tcPr>
            <w:tcW w:w="1338" w:type="dxa"/>
            <w:vAlign w:val="top"/>
          </w:tcPr>
          <w:p>
            <w:pPr>
              <w:spacing w:before="182" w:line="200" w:lineRule="auto"/>
              <w:ind w:left="193"/>
              <w:rPr>
                <w:rFonts w:hint="default" w:ascii="Times New Roman" w:hAnsi="Times New Roman" w:eastAsia="微软雅黑" w:cs="Times New Roman"/>
                <w:sz w:val="23"/>
                <w:szCs w:val="23"/>
              </w:rPr>
            </w:pPr>
            <w:r>
              <w:rPr>
                <w:rFonts w:hint="default" w:ascii="Times New Roman" w:hAnsi="Times New Roman" w:eastAsia="微软雅黑" w:cs="Times New Roman"/>
                <w:b/>
                <w:bCs/>
                <w:spacing w:val="5"/>
                <w:sz w:val="23"/>
                <w:szCs w:val="23"/>
              </w:rPr>
              <w:t>事项编码</w:t>
            </w:r>
          </w:p>
        </w:tc>
        <w:tc>
          <w:tcPr>
            <w:tcW w:w="4478" w:type="dxa"/>
            <w:vAlign w:val="top"/>
          </w:tcPr>
          <w:p>
            <w:pPr>
              <w:spacing w:before="181" w:line="201" w:lineRule="auto"/>
              <w:ind w:left="931"/>
              <w:rPr>
                <w:rFonts w:hint="default" w:ascii="Times New Roman" w:hAnsi="Times New Roman" w:eastAsia="微软雅黑" w:cs="Times New Roman"/>
                <w:sz w:val="23"/>
                <w:szCs w:val="23"/>
              </w:rPr>
            </w:pPr>
            <w:r>
              <w:rPr>
                <w:rFonts w:hint="default" w:ascii="Times New Roman" w:hAnsi="Times New Roman" w:eastAsia="微软雅黑" w:cs="Times New Roman"/>
                <w:b/>
                <w:bCs/>
                <w:spacing w:val="8"/>
                <w:sz w:val="23"/>
                <w:szCs w:val="23"/>
              </w:rPr>
              <w:t>禁止或许可准入措施描述</w:t>
            </w:r>
          </w:p>
        </w:tc>
        <w:tc>
          <w:tcPr>
            <w:tcW w:w="1733" w:type="dxa"/>
            <w:vAlign w:val="top"/>
          </w:tcPr>
          <w:p>
            <w:pPr>
              <w:spacing w:before="181" w:line="201" w:lineRule="auto"/>
              <w:ind w:left="184"/>
              <w:rPr>
                <w:rFonts w:hint="default" w:ascii="Times New Roman" w:hAnsi="Times New Roman" w:eastAsia="微软雅黑" w:cs="Times New Roman"/>
                <w:sz w:val="23"/>
                <w:szCs w:val="23"/>
              </w:rPr>
            </w:pPr>
            <w:r>
              <w:rPr>
                <w:rFonts w:hint="default" w:ascii="Times New Roman" w:hAnsi="Times New Roman" w:eastAsia="微软雅黑" w:cs="Times New Roman"/>
                <w:b/>
                <w:bCs/>
                <w:spacing w:val="2"/>
                <w:sz w:val="23"/>
                <w:szCs w:val="23"/>
              </w:rPr>
              <w:t>中央主管部门</w:t>
            </w:r>
          </w:p>
        </w:tc>
        <w:tc>
          <w:tcPr>
            <w:tcW w:w="1978" w:type="dxa"/>
            <w:vAlign w:val="top"/>
          </w:tcPr>
          <w:p>
            <w:pPr>
              <w:spacing w:before="182" w:line="200" w:lineRule="auto"/>
              <w:ind w:left="148"/>
              <w:rPr>
                <w:rFonts w:hint="default" w:ascii="Times New Roman" w:hAnsi="Times New Roman" w:eastAsia="微软雅黑" w:cs="Times New Roman"/>
                <w:sz w:val="23"/>
                <w:szCs w:val="23"/>
              </w:rPr>
            </w:pPr>
            <w:r>
              <w:rPr>
                <w:rFonts w:hint="default" w:ascii="Times New Roman" w:hAnsi="Times New Roman" w:eastAsia="微软雅黑" w:cs="Times New Roman"/>
                <w:b/>
                <w:bCs/>
                <w:spacing w:val="7"/>
                <w:sz w:val="23"/>
                <w:szCs w:val="23"/>
              </w:rPr>
              <w:t>地方性许可措施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9" w:hRule="atLeast"/>
        </w:trPr>
        <w:tc>
          <w:tcPr>
            <w:tcW w:w="1081" w:type="dxa"/>
            <w:vAlign w:val="center"/>
          </w:tcPr>
          <w:p>
            <w:pPr>
              <w:pStyle w:val="7"/>
              <w:spacing w:line="246" w:lineRule="auto"/>
              <w:jc w:val="both"/>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47" w:lineRule="auto"/>
              <w:jc w:val="both"/>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47" w:lineRule="auto"/>
              <w:jc w:val="both"/>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47" w:lineRule="auto"/>
              <w:jc w:val="both"/>
              <w:rPr>
                <w:rFonts w:hint="default" w:ascii="Times New Roman" w:hAnsi="Times New Roman" w:eastAsia="仿宋" w:cs="Times New Roman"/>
                <w:snapToGrid w:val="0"/>
                <w:color w:val="000000"/>
                <w:spacing w:val="2"/>
                <w:kern w:val="0"/>
                <w:sz w:val="18"/>
                <w:szCs w:val="18"/>
                <w:lang w:val="en-US" w:eastAsia="en-US" w:bidi="ar-SA"/>
              </w:rPr>
            </w:pPr>
          </w:p>
          <w:p>
            <w:pPr>
              <w:spacing w:before="61" w:line="283" w:lineRule="exact"/>
              <w:ind w:left="447"/>
              <w:jc w:val="both"/>
              <w:rPr>
                <w:rFonts w:hint="default" w:ascii="Times New Roman" w:hAnsi="Times New Roman" w:eastAsia="仿宋" w:cs="Times New Roman"/>
                <w:snapToGrid w:val="0"/>
                <w:color w:val="000000"/>
                <w:spacing w:val="2"/>
                <w:kern w:val="0"/>
                <w:sz w:val="18"/>
                <w:szCs w:val="18"/>
                <w:lang w:val="en-US" w:eastAsia="zh-CN" w:bidi="ar-SA"/>
              </w:rPr>
            </w:pPr>
            <w:r>
              <w:rPr>
                <w:rFonts w:hint="default" w:ascii="Times New Roman" w:hAnsi="Times New Roman" w:eastAsia="仿宋" w:cs="Times New Roman"/>
                <w:snapToGrid w:val="0"/>
                <w:color w:val="000000"/>
                <w:spacing w:val="2"/>
                <w:kern w:val="0"/>
                <w:sz w:val="18"/>
                <w:szCs w:val="18"/>
                <w:lang w:val="en-US" w:eastAsia="zh-CN" w:bidi="ar-SA"/>
              </w:rPr>
              <w:t>16</w:t>
            </w:r>
          </w:p>
        </w:tc>
        <w:tc>
          <w:tcPr>
            <w:tcW w:w="2982" w:type="dxa"/>
            <w:vAlign w:val="center"/>
          </w:tcPr>
          <w:p>
            <w:pPr>
              <w:pStyle w:val="7"/>
              <w:spacing w:line="284" w:lineRule="auto"/>
              <w:jc w:val="both"/>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85" w:lineRule="auto"/>
              <w:jc w:val="both"/>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85" w:lineRule="auto"/>
              <w:jc w:val="both"/>
              <w:rPr>
                <w:rFonts w:hint="default" w:ascii="Times New Roman" w:hAnsi="Times New Roman" w:eastAsia="仿宋" w:cs="Times New Roman"/>
                <w:snapToGrid w:val="0"/>
                <w:color w:val="000000"/>
                <w:spacing w:val="2"/>
                <w:kern w:val="0"/>
                <w:sz w:val="18"/>
                <w:szCs w:val="18"/>
                <w:lang w:val="en-US" w:eastAsia="en-US" w:bidi="ar-SA"/>
              </w:rPr>
            </w:pPr>
          </w:p>
          <w:p>
            <w:pPr>
              <w:spacing w:before="68" w:line="257" w:lineRule="auto"/>
              <w:ind w:left="37" w:right="181"/>
              <w:jc w:val="both"/>
              <w:rPr>
                <w:rFonts w:hint="default" w:ascii="Times New Roman" w:hAnsi="Times New Roman" w:eastAsia="仿宋" w:cs="Times New Roman"/>
                <w:snapToGrid w:val="0"/>
                <w:color w:val="000000"/>
                <w:spacing w:val="2"/>
                <w:kern w:val="0"/>
                <w:sz w:val="18"/>
                <w:szCs w:val="18"/>
                <w:lang w:val="en-US" w:eastAsia="en-US" w:bidi="ar-SA"/>
              </w:rPr>
            </w:pPr>
            <w:r>
              <w:rPr>
                <w:rFonts w:hint="default" w:ascii="Times New Roman" w:hAnsi="Times New Roman" w:eastAsia="仿宋" w:cs="Times New Roman"/>
                <w:snapToGrid w:val="0"/>
                <w:color w:val="000000"/>
                <w:spacing w:val="2"/>
                <w:kern w:val="0"/>
                <w:sz w:val="18"/>
                <w:szCs w:val="18"/>
                <w:lang w:val="en-US" w:eastAsia="en-US" w:bidi="ar-SA"/>
              </w:rPr>
              <w:t>未获得许可，不得从事检验、 检测、认证业务</w:t>
            </w:r>
          </w:p>
        </w:tc>
        <w:tc>
          <w:tcPr>
            <w:tcW w:w="1338" w:type="dxa"/>
            <w:vAlign w:val="center"/>
          </w:tcPr>
          <w:p>
            <w:pPr>
              <w:pStyle w:val="7"/>
              <w:spacing w:line="254" w:lineRule="auto"/>
              <w:jc w:val="both"/>
              <w:rPr>
                <w:rFonts w:hint="default" w:ascii="Times New Roman" w:hAnsi="Times New Roman" w:cs="Times New Roman"/>
              </w:rPr>
            </w:pPr>
          </w:p>
          <w:p>
            <w:pPr>
              <w:pStyle w:val="7"/>
              <w:spacing w:line="254" w:lineRule="auto"/>
              <w:jc w:val="both"/>
              <w:rPr>
                <w:rFonts w:hint="default" w:ascii="Times New Roman" w:hAnsi="Times New Roman" w:cs="Times New Roman"/>
              </w:rPr>
            </w:pPr>
          </w:p>
          <w:p>
            <w:pPr>
              <w:pStyle w:val="7"/>
              <w:spacing w:line="254" w:lineRule="auto"/>
              <w:jc w:val="both"/>
              <w:rPr>
                <w:rFonts w:hint="default" w:ascii="Times New Roman" w:hAnsi="Times New Roman" w:cs="Times New Roman"/>
              </w:rPr>
            </w:pPr>
          </w:p>
          <w:p>
            <w:pPr>
              <w:pStyle w:val="7"/>
              <w:spacing w:line="255" w:lineRule="auto"/>
              <w:jc w:val="both"/>
              <w:rPr>
                <w:rFonts w:hint="default" w:ascii="Times New Roman" w:hAnsi="Times New Roman" w:cs="Times New Roman"/>
              </w:rPr>
            </w:pPr>
          </w:p>
          <w:p>
            <w:pPr>
              <w:spacing w:before="49" w:line="233" w:lineRule="exact"/>
              <w:ind w:left="398"/>
              <w:jc w:val="both"/>
              <w:rPr>
                <w:rFonts w:hint="default" w:ascii="Times New Roman" w:hAnsi="Times New Roman" w:eastAsia="Times New Roman" w:cs="Times New Roman"/>
                <w:sz w:val="17"/>
                <w:szCs w:val="17"/>
              </w:rPr>
            </w:pPr>
            <w:r>
              <w:rPr>
                <w:rFonts w:hint="default" w:ascii="Times New Roman" w:hAnsi="Times New Roman" w:eastAsia="Times New Roman" w:cs="Times New Roman"/>
                <w:spacing w:val="3"/>
                <w:position w:val="1"/>
                <w:sz w:val="17"/>
                <w:szCs w:val="17"/>
              </w:rPr>
              <w:t>213005</w:t>
            </w:r>
          </w:p>
        </w:tc>
        <w:tc>
          <w:tcPr>
            <w:tcW w:w="4478" w:type="dxa"/>
            <w:vAlign w:val="top"/>
          </w:tcPr>
          <w:p>
            <w:pPr>
              <w:spacing w:before="138" w:line="254" w:lineRule="auto"/>
              <w:ind w:left="45" w:right="191" w:firstLine="1"/>
              <w:rPr>
                <w:rFonts w:hint="default" w:ascii="Times New Roman" w:hAnsi="Times New Roman" w:eastAsia="仿宋" w:cs="Times New Roman"/>
                <w:sz w:val="17"/>
                <w:szCs w:val="17"/>
              </w:rPr>
            </w:pPr>
            <w:r>
              <w:rPr>
                <w:rFonts w:hint="default" w:ascii="Times New Roman" w:hAnsi="Times New Roman" w:eastAsia="仿宋" w:cs="Times New Roman"/>
                <w:spacing w:val="6"/>
                <w:sz w:val="17"/>
                <w:szCs w:val="17"/>
              </w:rPr>
              <w:t>认证机构资质许可；从事强制性认证及相关活动的认证</w:t>
            </w:r>
            <w:r>
              <w:rPr>
                <w:rFonts w:hint="default" w:ascii="Times New Roman" w:hAnsi="Times New Roman" w:eastAsia="仿宋" w:cs="Times New Roman"/>
                <w:spacing w:val="5"/>
                <w:sz w:val="17"/>
                <w:szCs w:val="17"/>
              </w:rPr>
              <w:t>机构、实验室指定</w:t>
            </w:r>
          </w:p>
          <w:p>
            <w:pPr>
              <w:spacing w:before="276" w:line="224" w:lineRule="exact"/>
              <w:ind w:left="46"/>
              <w:rPr>
                <w:rFonts w:hint="default" w:ascii="Times New Roman" w:hAnsi="Times New Roman" w:eastAsia="仿宋" w:cs="Times New Roman"/>
                <w:sz w:val="17"/>
                <w:szCs w:val="17"/>
              </w:rPr>
            </w:pPr>
            <w:r>
              <w:rPr>
                <w:rFonts w:hint="default" w:ascii="Times New Roman" w:hAnsi="Times New Roman" w:eastAsia="仿宋" w:cs="Times New Roman"/>
                <w:spacing w:val="5"/>
                <w:position w:val="1"/>
                <w:sz w:val="17"/>
                <w:szCs w:val="17"/>
              </w:rPr>
              <w:t>检验检测机构资质认定</w:t>
            </w:r>
          </w:p>
          <w:p>
            <w:pPr>
              <w:pStyle w:val="7"/>
              <w:spacing w:line="287" w:lineRule="auto"/>
              <w:rPr>
                <w:rFonts w:hint="default" w:ascii="Times New Roman" w:hAnsi="Times New Roman" w:cs="Times New Roman"/>
              </w:rPr>
            </w:pPr>
          </w:p>
          <w:p>
            <w:pPr>
              <w:spacing w:before="55" w:line="224" w:lineRule="exact"/>
              <w:ind w:left="51"/>
              <w:rPr>
                <w:rFonts w:hint="default" w:ascii="Times New Roman" w:hAnsi="Times New Roman" w:eastAsia="仿宋" w:cs="Times New Roman"/>
                <w:sz w:val="17"/>
                <w:szCs w:val="17"/>
              </w:rPr>
            </w:pPr>
            <w:r>
              <w:rPr>
                <w:rFonts w:hint="default" w:ascii="Times New Roman" w:hAnsi="Times New Roman" w:eastAsia="仿宋" w:cs="Times New Roman"/>
                <w:spacing w:val="5"/>
                <w:position w:val="1"/>
                <w:sz w:val="17"/>
                <w:szCs w:val="17"/>
              </w:rPr>
              <w:t>安全评价检测检验机构资质认定</w:t>
            </w:r>
          </w:p>
          <w:p>
            <w:pPr>
              <w:pStyle w:val="7"/>
              <w:spacing w:line="287" w:lineRule="auto"/>
              <w:rPr>
                <w:rFonts w:hint="default" w:ascii="Times New Roman" w:hAnsi="Times New Roman" w:cs="Times New Roman"/>
              </w:rPr>
            </w:pPr>
          </w:p>
          <w:p>
            <w:pPr>
              <w:spacing w:before="55" w:line="224" w:lineRule="exact"/>
              <w:ind w:left="47"/>
              <w:rPr>
                <w:rFonts w:hint="default" w:ascii="Times New Roman" w:hAnsi="Times New Roman" w:eastAsia="仿宋" w:cs="Times New Roman"/>
                <w:spacing w:val="5"/>
                <w:position w:val="1"/>
                <w:sz w:val="17"/>
                <w:szCs w:val="17"/>
              </w:rPr>
            </w:pPr>
            <w:r>
              <w:rPr>
                <w:rFonts w:hint="default" w:ascii="Times New Roman" w:hAnsi="Times New Roman" w:eastAsia="仿宋" w:cs="Times New Roman"/>
                <w:spacing w:val="5"/>
                <w:position w:val="1"/>
                <w:sz w:val="17"/>
                <w:szCs w:val="17"/>
              </w:rPr>
              <w:t>农产品质量安全检测机构考核</w:t>
            </w:r>
          </w:p>
          <w:p>
            <w:pPr>
              <w:spacing w:before="55" w:line="224" w:lineRule="exact"/>
              <w:ind w:left="47"/>
              <w:rPr>
                <w:rFonts w:hint="default" w:ascii="Times New Roman" w:hAnsi="Times New Roman" w:eastAsia="仿宋" w:cs="Times New Roman"/>
                <w:spacing w:val="5"/>
                <w:position w:val="1"/>
                <w:sz w:val="17"/>
                <w:szCs w:val="17"/>
              </w:rPr>
            </w:pPr>
          </w:p>
          <w:p>
            <w:pPr>
              <w:spacing w:before="169" w:line="225" w:lineRule="exact"/>
              <w:ind w:left="47"/>
              <w:rPr>
                <w:rFonts w:hint="default" w:ascii="Times New Roman" w:hAnsi="Times New Roman" w:eastAsia="仿宋" w:cs="Times New Roman"/>
                <w:sz w:val="17"/>
                <w:szCs w:val="17"/>
              </w:rPr>
            </w:pPr>
            <w:r>
              <w:rPr>
                <w:rFonts w:hint="default" w:ascii="Times New Roman" w:hAnsi="Times New Roman" w:eastAsia="仿宋" w:cs="Times New Roman"/>
                <w:spacing w:val="5"/>
                <w:position w:val="1"/>
                <w:sz w:val="17"/>
                <w:szCs w:val="17"/>
              </w:rPr>
              <w:t>农药登记试验单位认定</w:t>
            </w:r>
          </w:p>
          <w:p>
            <w:pPr>
              <w:pStyle w:val="7"/>
              <w:spacing w:line="247" w:lineRule="auto"/>
              <w:rPr>
                <w:rFonts w:hint="default" w:ascii="Times New Roman" w:hAnsi="Times New Roman" w:cs="Times New Roman"/>
              </w:rPr>
            </w:pPr>
          </w:p>
          <w:p>
            <w:pPr>
              <w:spacing w:before="55" w:line="225" w:lineRule="exact"/>
              <w:ind w:left="46"/>
              <w:rPr>
                <w:rFonts w:hint="default" w:ascii="Times New Roman" w:hAnsi="Times New Roman" w:eastAsia="仿宋" w:cs="Times New Roman"/>
                <w:sz w:val="17"/>
                <w:szCs w:val="17"/>
              </w:rPr>
            </w:pPr>
            <w:r>
              <w:rPr>
                <w:rFonts w:hint="default" w:ascii="Times New Roman" w:hAnsi="Times New Roman" w:eastAsia="仿宋" w:cs="Times New Roman"/>
                <w:spacing w:val="5"/>
                <w:position w:val="1"/>
                <w:sz w:val="17"/>
                <w:szCs w:val="17"/>
              </w:rPr>
              <w:t>建设工程质量检测机构资质审批</w:t>
            </w:r>
          </w:p>
          <w:p>
            <w:pPr>
              <w:pStyle w:val="7"/>
              <w:spacing w:line="268" w:lineRule="auto"/>
              <w:rPr>
                <w:rFonts w:hint="default" w:ascii="Times New Roman" w:hAnsi="Times New Roman" w:cs="Times New Roman"/>
              </w:rPr>
            </w:pPr>
          </w:p>
          <w:p>
            <w:pPr>
              <w:spacing w:before="55" w:line="585" w:lineRule="auto"/>
              <w:ind w:left="47" w:right="1304" w:rightChars="0"/>
              <w:rPr>
                <w:rFonts w:hint="default" w:ascii="Times New Roman" w:hAnsi="Times New Roman" w:eastAsia="仿宋" w:cs="Times New Roman"/>
                <w:sz w:val="17"/>
                <w:szCs w:val="17"/>
              </w:rPr>
            </w:pPr>
            <w:r>
              <w:rPr>
                <w:rFonts w:hint="default" w:ascii="Times New Roman" w:hAnsi="Times New Roman" w:eastAsia="仿宋" w:cs="Times New Roman"/>
                <w:spacing w:val="5"/>
                <w:sz w:val="17"/>
                <w:szCs w:val="17"/>
              </w:rPr>
              <w:t>公路水运工程质量检测机构资质审批</w:t>
            </w:r>
            <w:r>
              <w:rPr>
                <w:rFonts w:hint="default" w:ascii="Times New Roman" w:hAnsi="Times New Roman" w:eastAsia="仿宋" w:cs="Times New Roman"/>
                <w:spacing w:val="11"/>
                <w:sz w:val="17"/>
                <w:szCs w:val="17"/>
              </w:rPr>
              <w:t xml:space="preserve"> </w:t>
            </w:r>
            <w:r>
              <w:rPr>
                <w:rFonts w:hint="default" w:ascii="Times New Roman" w:hAnsi="Times New Roman" w:eastAsia="仿宋" w:cs="Times New Roman"/>
                <w:spacing w:val="5"/>
                <w:sz w:val="17"/>
                <w:szCs w:val="17"/>
              </w:rPr>
              <w:t>水利工程质量检测单位资质认定</w:t>
            </w:r>
          </w:p>
          <w:p>
            <w:pPr>
              <w:spacing w:line="224" w:lineRule="exact"/>
              <w:ind w:left="45"/>
              <w:rPr>
                <w:rFonts w:hint="default" w:ascii="Times New Roman" w:hAnsi="Times New Roman" w:eastAsia="仿宋" w:cs="Times New Roman"/>
                <w:sz w:val="17"/>
                <w:szCs w:val="17"/>
              </w:rPr>
            </w:pPr>
            <w:r>
              <w:rPr>
                <w:rFonts w:hint="default" w:ascii="Times New Roman" w:hAnsi="Times New Roman" w:eastAsia="仿宋" w:cs="Times New Roman"/>
                <w:spacing w:val="5"/>
                <w:position w:val="1"/>
                <w:sz w:val="17"/>
                <w:szCs w:val="17"/>
              </w:rPr>
              <w:t>特种设备检验、检测机构核准</w:t>
            </w:r>
          </w:p>
          <w:p>
            <w:pPr>
              <w:pStyle w:val="7"/>
              <w:spacing w:line="267" w:lineRule="auto"/>
              <w:rPr>
                <w:rFonts w:hint="default" w:ascii="Times New Roman" w:hAnsi="Times New Roman" w:cs="Times New Roman"/>
              </w:rPr>
            </w:pPr>
          </w:p>
          <w:p>
            <w:pPr>
              <w:spacing w:before="56" w:line="224" w:lineRule="exact"/>
              <w:ind w:left="44"/>
              <w:rPr>
                <w:rFonts w:hint="default" w:ascii="Times New Roman" w:hAnsi="Times New Roman" w:eastAsia="仿宋" w:cs="Times New Roman"/>
                <w:sz w:val="17"/>
                <w:szCs w:val="17"/>
              </w:rPr>
            </w:pPr>
            <w:r>
              <w:rPr>
                <w:rFonts w:hint="default" w:ascii="Times New Roman" w:hAnsi="Times New Roman" w:eastAsia="仿宋" w:cs="Times New Roman"/>
                <w:spacing w:val="5"/>
                <w:position w:val="1"/>
                <w:sz w:val="17"/>
                <w:szCs w:val="17"/>
              </w:rPr>
              <w:t>地质灾害防治单位资质审批</w:t>
            </w:r>
          </w:p>
          <w:p>
            <w:pPr>
              <w:pStyle w:val="7"/>
              <w:spacing w:line="267" w:lineRule="auto"/>
              <w:rPr>
                <w:rFonts w:hint="default" w:ascii="Times New Roman" w:hAnsi="Times New Roman" w:cs="Times New Roman"/>
              </w:rPr>
            </w:pPr>
          </w:p>
          <w:p>
            <w:pPr>
              <w:spacing w:before="55" w:line="224" w:lineRule="exact"/>
              <w:ind w:left="47"/>
              <w:rPr>
                <w:rFonts w:hint="default" w:ascii="Times New Roman" w:hAnsi="Times New Roman" w:eastAsia="仿宋" w:cs="Times New Roman"/>
                <w:spacing w:val="5"/>
                <w:position w:val="1"/>
                <w:sz w:val="17"/>
                <w:szCs w:val="17"/>
              </w:rPr>
            </w:pPr>
            <w:r>
              <w:rPr>
                <w:rFonts w:hint="default" w:ascii="Times New Roman" w:hAnsi="Times New Roman" w:eastAsia="仿宋" w:cs="Times New Roman"/>
                <w:spacing w:val="4"/>
                <w:position w:val="1"/>
                <w:sz w:val="17"/>
                <w:szCs w:val="17"/>
              </w:rPr>
              <w:t>雷电防护装置检测单位资质认定</w:t>
            </w:r>
          </w:p>
        </w:tc>
        <w:tc>
          <w:tcPr>
            <w:tcW w:w="1733" w:type="dxa"/>
            <w:vAlign w:val="top"/>
          </w:tcPr>
          <w:p>
            <w:pPr>
              <w:spacing w:before="255" w:line="226" w:lineRule="exact"/>
              <w:ind w:left="45"/>
              <w:rPr>
                <w:rFonts w:hint="default" w:ascii="Times New Roman" w:hAnsi="Times New Roman" w:eastAsia="仿宋" w:cs="Times New Roman"/>
                <w:sz w:val="17"/>
                <w:szCs w:val="17"/>
              </w:rPr>
            </w:pPr>
            <w:r>
              <w:rPr>
                <w:rFonts w:hint="default" w:ascii="Times New Roman" w:hAnsi="Times New Roman" w:eastAsia="仿宋" w:cs="Times New Roman"/>
                <w:spacing w:val="3"/>
                <w:position w:val="1"/>
                <w:sz w:val="17"/>
                <w:szCs w:val="17"/>
              </w:rPr>
              <w:t>市场监管总局</w:t>
            </w:r>
          </w:p>
          <w:p>
            <w:pPr>
              <w:pStyle w:val="7"/>
              <w:spacing w:line="343" w:lineRule="auto"/>
              <w:rPr>
                <w:rFonts w:hint="default" w:ascii="Times New Roman" w:hAnsi="Times New Roman" w:cs="Times New Roman"/>
              </w:rPr>
            </w:pPr>
          </w:p>
          <w:p>
            <w:pPr>
              <w:spacing w:before="55" w:line="227" w:lineRule="exact"/>
              <w:ind w:left="45"/>
              <w:rPr>
                <w:rFonts w:hint="default" w:ascii="Times New Roman" w:hAnsi="Times New Roman" w:eastAsia="仿宋" w:cs="Times New Roman"/>
                <w:sz w:val="17"/>
                <w:szCs w:val="17"/>
              </w:rPr>
            </w:pPr>
            <w:r>
              <w:rPr>
                <w:rFonts w:hint="default" w:ascii="Times New Roman" w:hAnsi="Times New Roman" w:eastAsia="仿宋" w:cs="Times New Roman"/>
                <w:spacing w:val="3"/>
                <w:position w:val="1"/>
                <w:sz w:val="17"/>
                <w:szCs w:val="17"/>
              </w:rPr>
              <w:t>市场监管总局</w:t>
            </w:r>
          </w:p>
          <w:p>
            <w:pPr>
              <w:pStyle w:val="7"/>
              <w:spacing w:line="285" w:lineRule="auto"/>
              <w:rPr>
                <w:rFonts w:hint="default" w:ascii="Times New Roman" w:hAnsi="Times New Roman" w:cs="Times New Roman"/>
              </w:rPr>
            </w:pPr>
          </w:p>
          <w:p>
            <w:pPr>
              <w:spacing w:before="55" w:line="226" w:lineRule="exact"/>
              <w:ind w:left="42"/>
              <w:rPr>
                <w:rFonts w:hint="default" w:ascii="Times New Roman" w:hAnsi="Times New Roman" w:eastAsia="仿宋" w:cs="Times New Roman"/>
                <w:sz w:val="17"/>
                <w:szCs w:val="17"/>
              </w:rPr>
            </w:pPr>
            <w:r>
              <w:rPr>
                <w:rFonts w:hint="default" w:ascii="Times New Roman" w:hAnsi="Times New Roman" w:eastAsia="仿宋" w:cs="Times New Roman"/>
                <w:spacing w:val="3"/>
                <w:position w:val="1"/>
                <w:sz w:val="17"/>
                <w:szCs w:val="17"/>
              </w:rPr>
              <w:t>应急管理部</w:t>
            </w:r>
          </w:p>
          <w:p>
            <w:pPr>
              <w:pStyle w:val="7"/>
              <w:spacing w:line="285" w:lineRule="auto"/>
              <w:rPr>
                <w:rFonts w:hint="default" w:ascii="Times New Roman" w:hAnsi="Times New Roman" w:cs="Times New Roman"/>
              </w:rPr>
            </w:pPr>
          </w:p>
          <w:p>
            <w:pPr>
              <w:spacing w:before="55" w:line="225" w:lineRule="exact"/>
              <w:ind w:left="38"/>
              <w:rPr>
                <w:rFonts w:hint="default" w:ascii="Times New Roman" w:hAnsi="Times New Roman" w:eastAsia="仿宋" w:cs="Times New Roman"/>
                <w:spacing w:val="4"/>
                <w:position w:val="1"/>
                <w:sz w:val="17"/>
                <w:szCs w:val="17"/>
              </w:rPr>
            </w:pPr>
            <w:r>
              <w:rPr>
                <w:rFonts w:hint="default" w:ascii="Times New Roman" w:hAnsi="Times New Roman" w:eastAsia="仿宋" w:cs="Times New Roman"/>
                <w:spacing w:val="4"/>
                <w:position w:val="1"/>
                <w:sz w:val="17"/>
                <w:szCs w:val="17"/>
              </w:rPr>
              <w:t>农业农村部</w:t>
            </w:r>
          </w:p>
          <w:p>
            <w:pPr>
              <w:spacing w:before="55" w:line="225" w:lineRule="exact"/>
              <w:ind w:left="38"/>
              <w:rPr>
                <w:rFonts w:hint="default" w:ascii="Times New Roman" w:hAnsi="Times New Roman" w:eastAsia="仿宋" w:cs="Times New Roman"/>
                <w:spacing w:val="4"/>
                <w:position w:val="1"/>
                <w:sz w:val="17"/>
                <w:szCs w:val="17"/>
              </w:rPr>
            </w:pPr>
          </w:p>
          <w:p>
            <w:pPr>
              <w:spacing w:before="169" w:line="225" w:lineRule="exact"/>
              <w:ind w:left="38"/>
              <w:rPr>
                <w:rFonts w:hint="default" w:ascii="Times New Roman" w:hAnsi="Times New Roman" w:eastAsia="仿宋" w:cs="Times New Roman"/>
                <w:sz w:val="17"/>
                <w:szCs w:val="17"/>
              </w:rPr>
            </w:pPr>
            <w:r>
              <w:rPr>
                <w:rFonts w:hint="default" w:ascii="Times New Roman" w:hAnsi="Times New Roman" w:eastAsia="仿宋" w:cs="Times New Roman"/>
                <w:spacing w:val="4"/>
                <w:position w:val="1"/>
                <w:sz w:val="17"/>
                <w:szCs w:val="17"/>
              </w:rPr>
              <w:t>农业农村部</w:t>
            </w:r>
          </w:p>
          <w:p>
            <w:pPr>
              <w:pStyle w:val="7"/>
              <w:spacing w:line="246" w:lineRule="auto"/>
              <w:rPr>
                <w:rFonts w:hint="default" w:ascii="Times New Roman" w:hAnsi="Times New Roman" w:cs="Times New Roman"/>
              </w:rPr>
            </w:pPr>
          </w:p>
          <w:p>
            <w:pPr>
              <w:spacing w:before="56" w:line="225" w:lineRule="exact"/>
              <w:ind w:left="38"/>
              <w:rPr>
                <w:rFonts w:hint="default" w:ascii="Times New Roman" w:hAnsi="Times New Roman" w:eastAsia="仿宋" w:cs="Times New Roman"/>
                <w:sz w:val="17"/>
                <w:szCs w:val="17"/>
              </w:rPr>
            </w:pPr>
            <w:r>
              <w:rPr>
                <w:rFonts w:hint="default" w:ascii="Times New Roman" w:hAnsi="Times New Roman" w:eastAsia="仿宋" w:cs="Times New Roman"/>
                <w:spacing w:val="4"/>
                <w:position w:val="1"/>
                <w:sz w:val="17"/>
                <w:szCs w:val="17"/>
              </w:rPr>
              <w:t>住房城乡建设部</w:t>
            </w:r>
          </w:p>
          <w:p>
            <w:pPr>
              <w:pStyle w:val="7"/>
              <w:spacing w:line="266" w:lineRule="auto"/>
              <w:rPr>
                <w:rFonts w:hint="default" w:ascii="Times New Roman" w:hAnsi="Times New Roman" w:cs="Times New Roman"/>
              </w:rPr>
            </w:pPr>
          </w:p>
          <w:p>
            <w:pPr>
              <w:spacing w:before="55" w:line="226" w:lineRule="exact"/>
              <w:ind w:left="44"/>
              <w:rPr>
                <w:rFonts w:hint="default" w:ascii="Times New Roman" w:hAnsi="Times New Roman" w:eastAsia="仿宋" w:cs="Times New Roman"/>
                <w:sz w:val="17"/>
                <w:szCs w:val="17"/>
              </w:rPr>
            </w:pPr>
            <w:r>
              <w:rPr>
                <w:rFonts w:hint="default" w:ascii="Times New Roman" w:hAnsi="Times New Roman" w:eastAsia="仿宋" w:cs="Times New Roman"/>
                <w:spacing w:val="3"/>
                <w:position w:val="1"/>
                <w:sz w:val="17"/>
                <w:szCs w:val="17"/>
              </w:rPr>
              <w:t>交通运输部</w:t>
            </w:r>
          </w:p>
          <w:p>
            <w:pPr>
              <w:pStyle w:val="7"/>
              <w:spacing w:line="265" w:lineRule="auto"/>
              <w:rPr>
                <w:rFonts w:hint="default" w:ascii="Times New Roman" w:hAnsi="Times New Roman" w:cs="Times New Roman"/>
              </w:rPr>
            </w:pPr>
          </w:p>
          <w:p>
            <w:pPr>
              <w:spacing w:before="56" w:line="226" w:lineRule="exact"/>
              <w:ind w:left="38"/>
              <w:rPr>
                <w:rFonts w:hint="default" w:ascii="Times New Roman" w:hAnsi="Times New Roman" w:eastAsia="仿宋" w:cs="Times New Roman"/>
                <w:sz w:val="17"/>
                <w:szCs w:val="17"/>
              </w:rPr>
            </w:pPr>
            <w:r>
              <w:rPr>
                <w:rFonts w:hint="default" w:ascii="Times New Roman" w:hAnsi="Times New Roman" w:eastAsia="仿宋" w:cs="Times New Roman"/>
                <w:spacing w:val="3"/>
                <w:position w:val="1"/>
                <w:sz w:val="17"/>
                <w:szCs w:val="17"/>
              </w:rPr>
              <w:t>水利部</w:t>
            </w:r>
          </w:p>
          <w:p>
            <w:pPr>
              <w:pStyle w:val="7"/>
              <w:spacing w:line="246" w:lineRule="auto"/>
              <w:rPr>
                <w:rFonts w:hint="default" w:ascii="Times New Roman" w:hAnsi="Times New Roman" w:cs="Times New Roman"/>
              </w:rPr>
            </w:pPr>
          </w:p>
          <w:p>
            <w:pPr>
              <w:spacing w:before="56" w:line="226" w:lineRule="exact"/>
              <w:ind w:left="45"/>
              <w:rPr>
                <w:rFonts w:hint="default" w:ascii="Times New Roman" w:hAnsi="Times New Roman" w:eastAsia="仿宋" w:cs="Times New Roman"/>
                <w:sz w:val="17"/>
                <w:szCs w:val="17"/>
              </w:rPr>
            </w:pPr>
            <w:r>
              <w:rPr>
                <w:rFonts w:hint="default" w:ascii="Times New Roman" w:hAnsi="Times New Roman" w:eastAsia="仿宋" w:cs="Times New Roman"/>
                <w:spacing w:val="3"/>
                <w:position w:val="1"/>
                <w:sz w:val="17"/>
                <w:szCs w:val="17"/>
              </w:rPr>
              <w:t>市场监管总局</w:t>
            </w:r>
          </w:p>
          <w:p>
            <w:pPr>
              <w:pStyle w:val="7"/>
              <w:spacing w:line="265" w:lineRule="auto"/>
              <w:rPr>
                <w:rFonts w:hint="default" w:ascii="Times New Roman" w:hAnsi="Times New Roman" w:cs="Times New Roman"/>
              </w:rPr>
            </w:pPr>
          </w:p>
          <w:p>
            <w:pPr>
              <w:spacing w:before="56" w:line="226" w:lineRule="exact"/>
              <w:ind w:left="76"/>
              <w:rPr>
                <w:rFonts w:hint="default" w:ascii="Times New Roman" w:hAnsi="Times New Roman" w:eastAsia="仿宋" w:cs="Times New Roman"/>
                <w:sz w:val="17"/>
                <w:szCs w:val="17"/>
              </w:rPr>
            </w:pPr>
            <w:r>
              <w:rPr>
                <w:rFonts w:hint="default" w:ascii="Times New Roman" w:hAnsi="Times New Roman" w:eastAsia="仿宋" w:cs="Times New Roman"/>
                <w:spacing w:val="-4"/>
                <w:position w:val="1"/>
                <w:sz w:val="17"/>
                <w:szCs w:val="17"/>
              </w:rPr>
              <w:t>自然资源部</w:t>
            </w:r>
          </w:p>
          <w:p>
            <w:pPr>
              <w:pStyle w:val="7"/>
              <w:spacing w:line="265" w:lineRule="auto"/>
              <w:rPr>
                <w:rFonts w:hint="default" w:ascii="Times New Roman" w:hAnsi="Times New Roman" w:cs="Times New Roman"/>
              </w:rPr>
            </w:pPr>
          </w:p>
          <w:p>
            <w:pPr>
              <w:spacing w:before="55" w:line="225" w:lineRule="exact"/>
              <w:ind w:left="38"/>
              <w:rPr>
                <w:rFonts w:hint="default" w:ascii="Times New Roman" w:hAnsi="Times New Roman" w:eastAsia="仿宋" w:cs="Times New Roman"/>
                <w:spacing w:val="4"/>
                <w:position w:val="1"/>
                <w:sz w:val="17"/>
                <w:szCs w:val="17"/>
              </w:rPr>
            </w:pPr>
            <w:r>
              <w:rPr>
                <w:rFonts w:hint="default" w:ascii="Times New Roman" w:hAnsi="Times New Roman" w:eastAsia="仿宋" w:cs="Times New Roman"/>
                <w:spacing w:val="-1"/>
                <w:position w:val="1"/>
                <w:sz w:val="17"/>
                <w:szCs w:val="17"/>
              </w:rPr>
              <w:t>中国气象局</w:t>
            </w:r>
          </w:p>
        </w:tc>
        <w:tc>
          <w:tcPr>
            <w:tcW w:w="1978" w:type="dxa"/>
            <w:vAlign w:val="top"/>
          </w:tcPr>
          <w:p>
            <w:pPr>
              <w:pStyle w:val="7"/>
              <w:rPr>
                <w:rFonts w:hint="default" w:ascii="Times New Roman" w:hAnsi="Times New Roman" w:cs="Times New Roman"/>
              </w:rPr>
            </w:pPr>
          </w:p>
        </w:tc>
      </w:tr>
    </w:tbl>
    <w:p>
      <w:pPr>
        <w:spacing w:line="63" w:lineRule="auto"/>
        <w:rPr>
          <w:rFonts w:hint="default" w:ascii="Times New Roman" w:hAnsi="Times New Roman" w:eastAsia="Arial" w:cs="Times New Roman"/>
          <w:sz w:val="2"/>
          <w:szCs w:val="2"/>
        </w:rPr>
        <w:sectPr>
          <w:footerReference r:id="rId11" w:type="default"/>
          <w:pgSz w:w="16840" w:h="11900"/>
          <w:pgMar w:top="1011" w:right="1627" w:bottom="1839" w:left="1606" w:header="0" w:footer="1481" w:gutter="0"/>
          <w:pgNumType w:fmt="decimal"/>
          <w:cols w:space="720" w:num="1"/>
        </w:sectPr>
      </w:pPr>
    </w:p>
    <w:p>
      <w:pPr>
        <w:spacing w:before="78"/>
        <w:rPr>
          <w:rFonts w:hint="default" w:ascii="Times New Roman" w:hAnsi="Times New Roman" w:cs="Times New Roman"/>
        </w:rPr>
      </w:pPr>
    </w:p>
    <w:tbl>
      <w:tblPr>
        <w:tblStyle w:val="6"/>
        <w:tblW w:w="135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1"/>
        <w:gridCol w:w="2982"/>
        <w:gridCol w:w="1338"/>
        <w:gridCol w:w="4478"/>
        <w:gridCol w:w="1733"/>
        <w:gridCol w:w="19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5" w:hRule="atLeast"/>
        </w:trPr>
        <w:tc>
          <w:tcPr>
            <w:tcW w:w="1081" w:type="dxa"/>
            <w:vAlign w:val="top"/>
          </w:tcPr>
          <w:p>
            <w:pPr>
              <w:spacing w:before="182" w:line="200" w:lineRule="auto"/>
              <w:ind w:left="179"/>
              <w:rPr>
                <w:rFonts w:hint="default" w:ascii="Times New Roman" w:hAnsi="Times New Roman" w:eastAsia="微软雅黑" w:cs="Times New Roman"/>
                <w:sz w:val="23"/>
                <w:szCs w:val="23"/>
              </w:rPr>
            </w:pPr>
            <w:r>
              <w:rPr>
                <w:rFonts w:hint="default" w:ascii="Times New Roman" w:hAnsi="Times New Roman" w:eastAsia="微软雅黑" w:cs="Times New Roman"/>
                <w:b/>
                <w:bCs/>
                <w:spacing w:val="-15"/>
                <w:sz w:val="23"/>
                <w:szCs w:val="23"/>
              </w:rPr>
              <w:t>项目号</w:t>
            </w:r>
          </w:p>
        </w:tc>
        <w:tc>
          <w:tcPr>
            <w:tcW w:w="2982" w:type="dxa"/>
            <w:vAlign w:val="top"/>
          </w:tcPr>
          <w:p>
            <w:pPr>
              <w:spacing w:before="182" w:line="200" w:lineRule="auto"/>
              <w:ind w:left="645"/>
              <w:rPr>
                <w:rFonts w:hint="default" w:ascii="Times New Roman" w:hAnsi="Times New Roman" w:eastAsia="微软雅黑" w:cs="Times New Roman"/>
                <w:sz w:val="23"/>
                <w:szCs w:val="23"/>
              </w:rPr>
            </w:pPr>
            <w:r>
              <w:rPr>
                <w:rFonts w:hint="default" w:ascii="Times New Roman" w:hAnsi="Times New Roman" w:eastAsia="微软雅黑" w:cs="Times New Roman"/>
                <w:b/>
                <w:bCs/>
                <w:spacing w:val="7"/>
                <w:sz w:val="23"/>
                <w:szCs w:val="23"/>
              </w:rPr>
              <w:t>禁止或许可事项</w:t>
            </w:r>
          </w:p>
        </w:tc>
        <w:tc>
          <w:tcPr>
            <w:tcW w:w="1338" w:type="dxa"/>
            <w:vAlign w:val="top"/>
          </w:tcPr>
          <w:p>
            <w:pPr>
              <w:spacing w:before="182" w:line="200" w:lineRule="auto"/>
              <w:ind w:left="193"/>
              <w:rPr>
                <w:rFonts w:hint="default" w:ascii="Times New Roman" w:hAnsi="Times New Roman" w:eastAsia="微软雅黑" w:cs="Times New Roman"/>
                <w:sz w:val="23"/>
                <w:szCs w:val="23"/>
              </w:rPr>
            </w:pPr>
            <w:r>
              <w:rPr>
                <w:rFonts w:hint="default" w:ascii="Times New Roman" w:hAnsi="Times New Roman" w:eastAsia="微软雅黑" w:cs="Times New Roman"/>
                <w:b/>
                <w:bCs/>
                <w:spacing w:val="5"/>
                <w:sz w:val="23"/>
                <w:szCs w:val="23"/>
              </w:rPr>
              <w:t>事项编码</w:t>
            </w:r>
          </w:p>
        </w:tc>
        <w:tc>
          <w:tcPr>
            <w:tcW w:w="4478" w:type="dxa"/>
            <w:vAlign w:val="top"/>
          </w:tcPr>
          <w:p>
            <w:pPr>
              <w:spacing w:before="181" w:line="201" w:lineRule="auto"/>
              <w:ind w:left="931"/>
              <w:rPr>
                <w:rFonts w:hint="default" w:ascii="Times New Roman" w:hAnsi="Times New Roman" w:eastAsia="微软雅黑" w:cs="Times New Roman"/>
                <w:sz w:val="23"/>
                <w:szCs w:val="23"/>
              </w:rPr>
            </w:pPr>
            <w:r>
              <w:rPr>
                <w:rFonts w:hint="default" w:ascii="Times New Roman" w:hAnsi="Times New Roman" w:eastAsia="微软雅黑" w:cs="Times New Roman"/>
                <w:b/>
                <w:bCs/>
                <w:spacing w:val="8"/>
                <w:sz w:val="23"/>
                <w:szCs w:val="23"/>
              </w:rPr>
              <w:t>禁止或许可准入措施描述</w:t>
            </w:r>
          </w:p>
        </w:tc>
        <w:tc>
          <w:tcPr>
            <w:tcW w:w="1733" w:type="dxa"/>
            <w:vAlign w:val="top"/>
          </w:tcPr>
          <w:p>
            <w:pPr>
              <w:spacing w:before="181" w:line="201" w:lineRule="auto"/>
              <w:ind w:left="184"/>
              <w:rPr>
                <w:rFonts w:hint="default" w:ascii="Times New Roman" w:hAnsi="Times New Roman" w:eastAsia="微软雅黑" w:cs="Times New Roman"/>
                <w:sz w:val="23"/>
                <w:szCs w:val="23"/>
              </w:rPr>
            </w:pPr>
            <w:r>
              <w:rPr>
                <w:rFonts w:hint="default" w:ascii="Times New Roman" w:hAnsi="Times New Roman" w:eastAsia="微软雅黑" w:cs="Times New Roman"/>
                <w:b/>
                <w:bCs/>
                <w:spacing w:val="2"/>
                <w:sz w:val="23"/>
                <w:szCs w:val="23"/>
              </w:rPr>
              <w:t>中央主管部门</w:t>
            </w:r>
          </w:p>
        </w:tc>
        <w:tc>
          <w:tcPr>
            <w:tcW w:w="1978" w:type="dxa"/>
            <w:vAlign w:val="top"/>
          </w:tcPr>
          <w:p>
            <w:pPr>
              <w:spacing w:before="182" w:line="200" w:lineRule="auto"/>
              <w:ind w:left="148"/>
              <w:rPr>
                <w:rFonts w:hint="default" w:ascii="Times New Roman" w:hAnsi="Times New Roman" w:eastAsia="微软雅黑" w:cs="Times New Roman"/>
                <w:sz w:val="23"/>
                <w:szCs w:val="23"/>
              </w:rPr>
            </w:pPr>
            <w:r>
              <w:rPr>
                <w:rFonts w:hint="default" w:ascii="Times New Roman" w:hAnsi="Times New Roman" w:eastAsia="微软雅黑" w:cs="Times New Roman"/>
                <w:b/>
                <w:bCs/>
                <w:spacing w:val="7"/>
                <w:sz w:val="23"/>
                <w:szCs w:val="23"/>
              </w:rPr>
              <w:t>地方性许可措施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6" w:hRule="atLeast"/>
        </w:trPr>
        <w:tc>
          <w:tcPr>
            <w:tcW w:w="1081" w:type="dxa"/>
            <w:vAlign w:val="top"/>
          </w:tcPr>
          <w:p>
            <w:pPr>
              <w:pStyle w:val="7"/>
              <w:spacing w:line="254"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54"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54"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54"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54"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54"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54"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54"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54" w:lineRule="auto"/>
              <w:rPr>
                <w:rFonts w:hint="default" w:ascii="Times New Roman" w:hAnsi="Times New Roman" w:eastAsia="仿宋" w:cs="Times New Roman"/>
                <w:snapToGrid w:val="0"/>
                <w:color w:val="000000"/>
                <w:spacing w:val="2"/>
                <w:kern w:val="0"/>
                <w:sz w:val="18"/>
                <w:szCs w:val="18"/>
                <w:lang w:val="en-US" w:eastAsia="en-US" w:bidi="ar-SA"/>
              </w:rPr>
            </w:pPr>
          </w:p>
          <w:p>
            <w:pPr>
              <w:spacing w:before="60" w:line="283" w:lineRule="exact"/>
              <w:ind w:left="447"/>
              <w:rPr>
                <w:rFonts w:hint="default" w:ascii="Times New Roman" w:hAnsi="Times New Roman" w:eastAsia="仿宋" w:cs="Times New Roman"/>
                <w:snapToGrid w:val="0"/>
                <w:color w:val="000000"/>
                <w:spacing w:val="2"/>
                <w:kern w:val="0"/>
                <w:sz w:val="18"/>
                <w:szCs w:val="18"/>
                <w:lang w:val="en-US" w:eastAsia="zh-CN" w:bidi="ar-SA"/>
              </w:rPr>
            </w:pPr>
            <w:r>
              <w:rPr>
                <w:rFonts w:hint="default" w:ascii="Times New Roman" w:hAnsi="Times New Roman" w:eastAsia="仿宋" w:cs="Times New Roman"/>
                <w:snapToGrid w:val="0"/>
                <w:color w:val="000000"/>
                <w:spacing w:val="2"/>
                <w:kern w:val="0"/>
                <w:sz w:val="18"/>
                <w:szCs w:val="18"/>
                <w:lang w:val="en-US" w:eastAsia="zh-CN" w:bidi="ar-SA"/>
              </w:rPr>
              <w:t>17</w:t>
            </w:r>
          </w:p>
        </w:tc>
        <w:tc>
          <w:tcPr>
            <w:tcW w:w="2982" w:type="dxa"/>
            <w:vAlign w:val="top"/>
          </w:tcPr>
          <w:p>
            <w:pPr>
              <w:pStyle w:val="7"/>
              <w:spacing w:line="252"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52"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52"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52"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52"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52"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52"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52" w:lineRule="auto"/>
              <w:rPr>
                <w:rFonts w:hint="default" w:ascii="Times New Roman" w:hAnsi="Times New Roman" w:eastAsia="仿宋" w:cs="Times New Roman"/>
                <w:snapToGrid w:val="0"/>
                <w:color w:val="000000"/>
                <w:spacing w:val="2"/>
                <w:kern w:val="0"/>
                <w:sz w:val="18"/>
                <w:szCs w:val="18"/>
                <w:lang w:val="en-US" w:eastAsia="en-US" w:bidi="ar-SA"/>
              </w:rPr>
            </w:pPr>
          </w:p>
          <w:p>
            <w:pPr>
              <w:spacing w:before="68" w:line="250" w:lineRule="auto"/>
              <w:ind w:left="37" w:right="168"/>
              <w:rPr>
                <w:rFonts w:hint="default" w:ascii="Times New Roman" w:hAnsi="Times New Roman" w:eastAsia="仿宋" w:cs="Times New Roman"/>
                <w:snapToGrid w:val="0"/>
                <w:color w:val="000000"/>
                <w:spacing w:val="2"/>
                <w:kern w:val="0"/>
                <w:sz w:val="18"/>
                <w:szCs w:val="18"/>
                <w:lang w:val="en-US" w:eastAsia="en-US" w:bidi="ar-SA"/>
              </w:rPr>
            </w:pPr>
            <w:r>
              <w:rPr>
                <w:rFonts w:hint="default" w:ascii="Times New Roman" w:hAnsi="Times New Roman" w:eastAsia="仿宋" w:cs="Times New Roman"/>
                <w:snapToGrid w:val="0"/>
                <w:color w:val="000000"/>
                <w:spacing w:val="2"/>
                <w:kern w:val="0"/>
                <w:sz w:val="18"/>
                <w:szCs w:val="18"/>
                <w:lang w:val="en-US" w:eastAsia="en-US" w:bidi="ar-SA"/>
              </w:rPr>
              <w:t>未获得许可，不得从事野生动植物捕捉采集、进出口及相关经营业务</w:t>
            </w:r>
          </w:p>
        </w:tc>
        <w:tc>
          <w:tcPr>
            <w:tcW w:w="1338" w:type="dxa"/>
            <w:vAlign w:val="top"/>
          </w:tcPr>
          <w:p>
            <w:pPr>
              <w:pStyle w:val="7"/>
              <w:spacing w:line="257" w:lineRule="auto"/>
              <w:rPr>
                <w:rFonts w:hint="default" w:ascii="Times New Roman" w:hAnsi="Times New Roman" w:cs="Times New Roman"/>
              </w:rPr>
            </w:pPr>
          </w:p>
          <w:p>
            <w:pPr>
              <w:pStyle w:val="7"/>
              <w:spacing w:line="257" w:lineRule="auto"/>
              <w:rPr>
                <w:rFonts w:hint="default" w:ascii="Times New Roman" w:hAnsi="Times New Roman" w:cs="Times New Roman"/>
              </w:rPr>
            </w:pPr>
          </w:p>
          <w:p>
            <w:pPr>
              <w:pStyle w:val="7"/>
              <w:spacing w:line="257" w:lineRule="auto"/>
              <w:rPr>
                <w:rFonts w:hint="default" w:ascii="Times New Roman" w:hAnsi="Times New Roman" w:cs="Times New Roman"/>
              </w:rPr>
            </w:pPr>
          </w:p>
          <w:p>
            <w:pPr>
              <w:pStyle w:val="7"/>
              <w:spacing w:line="257" w:lineRule="auto"/>
              <w:rPr>
                <w:rFonts w:hint="default" w:ascii="Times New Roman" w:hAnsi="Times New Roman" w:cs="Times New Roman"/>
              </w:rPr>
            </w:pPr>
          </w:p>
          <w:p>
            <w:pPr>
              <w:pStyle w:val="7"/>
              <w:spacing w:line="257" w:lineRule="auto"/>
              <w:rPr>
                <w:rFonts w:hint="default" w:ascii="Times New Roman" w:hAnsi="Times New Roman" w:cs="Times New Roman"/>
              </w:rPr>
            </w:pPr>
          </w:p>
          <w:p>
            <w:pPr>
              <w:pStyle w:val="7"/>
              <w:spacing w:line="257" w:lineRule="auto"/>
              <w:rPr>
                <w:rFonts w:hint="default" w:ascii="Times New Roman" w:hAnsi="Times New Roman" w:cs="Times New Roman"/>
              </w:rPr>
            </w:pPr>
          </w:p>
          <w:p>
            <w:pPr>
              <w:pStyle w:val="7"/>
              <w:spacing w:line="258" w:lineRule="auto"/>
              <w:rPr>
                <w:rFonts w:hint="default" w:ascii="Times New Roman" w:hAnsi="Times New Roman" w:cs="Times New Roman"/>
              </w:rPr>
            </w:pPr>
          </w:p>
          <w:p>
            <w:pPr>
              <w:pStyle w:val="7"/>
              <w:spacing w:line="258" w:lineRule="auto"/>
              <w:rPr>
                <w:rFonts w:hint="default" w:ascii="Times New Roman" w:hAnsi="Times New Roman" w:cs="Times New Roman"/>
              </w:rPr>
            </w:pPr>
          </w:p>
          <w:p>
            <w:pPr>
              <w:pStyle w:val="7"/>
              <w:spacing w:line="258" w:lineRule="auto"/>
              <w:rPr>
                <w:rFonts w:hint="default" w:ascii="Times New Roman" w:hAnsi="Times New Roman" w:cs="Times New Roman"/>
              </w:rPr>
            </w:pPr>
          </w:p>
          <w:p>
            <w:pPr>
              <w:spacing w:before="49" w:line="232" w:lineRule="exact"/>
              <w:ind w:left="398"/>
              <w:rPr>
                <w:rFonts w:hint="default" w:ascii="Times New Roman" w:hAnsi="Times New Roman" w:eastAsia="Times New Roman" w:cs="Times New Roman"/>
                <w:sz w:val="17"/>
                <w:szCs w:val="17"/>
              </w:rPr>
            </w:pPr>
            <w:r>
              <w:rPr>
                <w:rFonts w:hint="default" w:ascii="Times New Roman" w:hAnsi="Times New Roman" w:eastAsia="Times New Roman" w:cs="Times New Roman"/>
                <w:spacing w:val="3"/>
                <w:position w:val="1"/>
                <w:sz w:val="17"/>
                <w:szCs w:val="17"/>
              </w:rPr>
              <w:t>214003</w:t>
            </w:r>
          </w:p>
        </w:tc>
        <w:tc>
          <w:tcPr>
            <w:tcW w:w="4478" w:type="dxa"/>
            <w:vAlign w:val="top"/>
          </w:tcPr>
          <w:p>
            <w:pPr>
              <w:spacing w:before="269" w:line="254" w:lineRule="auto"/>
              <w:ind w:left="56" w:right="191" w:hanging="7"/>
              <w:jc w:val="left"/>
              <w:rPr>
                <w:rFonts w:hint="default" w:ascii="Times New Roman" w:hAnsi="Times New Roman" w:eastAsia="仿宋" w:cs="Times New Roman"/>
                <w:sz w:val="17"/>
                <w:szCs w:val="17"/>
              </w:rPr>
            </w:pPr>
            <w:r>
              <w:rPr>
                <w:rFonts w:hint="default" w:ascii="Times New Roman" w:hAnsi="Times New Roman" w:eastAsia="仿宋" w:cs="Times New Roman"/>
                <w:spacing w:val="6"/>
                <w:sz w:val="17"/>
                <w:szCs w:val="17"/>
              </w:rPr>
              <w:t>猎捕、出售、购买、利用国家重点保护野生动物</w:t>
            </w:r>
            <w:r>
              <w:rPr>
                <w:rFonts w:hint="default" w:ascii="Times New Roman" w:hAnsi="Times New Roman" w:eastAsia="仿宋" w:cs="Times New Roman"/>
                <w:spacing w:val="5"/>
                <w:sz w:val="17"/>
                <w:szCs w:val="17"/>
              </w:rPr>
              <w:t>或其制品审批；猎捕地方重点保护野生动物和有重要生态、科学、社会价值的陆生野生动物审批及捕猎量限额管理</w:t>
            </w:r>
          </w:p>
          <w:p>
            <w:pPr>
              <w:pStyle w:val="7"/>
              <w:spacing w:line="276" w:lineRule="auto"/>
              <w:rPr>
                <w:rFonts w:hint="default" w:ascii="Times New Roman" w:hAnsi="Times New Roman" w:cs="Times New Roman"/>
              </w:rPr>
            </w:pPr>
          </w:p>
          <w:p>
            <w:pPr>
              <w:pStyle w:val="7"/>
              <w:spacing w:line="276" w:lineRule="auto"/>
              <w:rPr>
                <w:rFonts w:hint="default" w:ascii="Times New Roman" w:hAnsi="Times New Roman" w:cs="Times New Roman"/>
              </w:rPr>
            </w:pPr>
          </w:p>
          <w:p>
            <w:pPr>
              <w:tabs>
                <w:tab w:val="left" w:pos="4420"/>
              </w:tabs>
              <w:spacing w:before="55" w:line="254" w:lineRule="auto"/>
              <w:ind w:left="45" w:right="211" w:firstLine="2"/>
              <w:rPr>
                <w:rFonts w:hint="default" w:ascii="Times New Roman" w:hAnsi="Times New Roman" w:eastAsia="仿宋" w:cs="Times New Roman"/>
                <w:sz w:val="17"/>
                <w:szCs w:val="17"/>
              </w:rPr>
            </w:pPr>
            <w:r>
              <w:rPr>
                <w:rFonts w:hint="default" w:ascii="Times New Roman" w:hAnsi="Times New Roman" w:eastAsia="仿宋" w:cs="Times New Roman"/>
                <w:spacing w:val="5"/>
                <w:sz w:val="17"/>
                <w:szCs w:val="17"/>
              </w:rPr>
              <w:t>采集、出售、收购国家重点保护野生植物审批；甘草、</w:t>
            </w:r>
            <w:r>
              <w:rPr>
                <w:rFonts w:hint="default" w:ascii="Times New Roman" w:hAnsi="Times New Roman" w:eastAsia="仿宋" w:cs="Times New Roman"/>
                <w:spacing w:val="2"/>
                <w:sz w:val="17"/>
                <w:szCs w:val="17"/>
              </w:rPr>
              <w:t xml:space="preserve"> </w:t>
            </w:r>
            <w:r>
              <w:rPr>
                <w:rFonts w:hint="default" w:ascii="Times New Roman" w:hAnsi="Times New Roman" w:eastAsia="仿宋" w:cs="Times New Roman"/>
                <w:spacing w:val="5"/>
                <w:sz w:val="17"/>
                <w:szCs w:val="17"/>
              </w:rPr>
              <w:t>麻黄草收购审批</w:t>
            </w:r>
          </w:p>
          <w:p>
            <w:pPr>
              <w:pStyle w:val="7"/>
              <w:spacing w:line="353" w:lineRule="auto"/>
              <w:rPr>
                <w:rFonts w:hint="default" w:ascii="Times New Roman" w:hAnsi="Times New Roman" w:cs="Times New Roman"/>
              </w:rPr>
            </w:pPr>
          </w:p>
          <w:p>
            <w:pPr>
              <w:pStyle w:val="7"/>
              <w:spacing w:line="354" w:lineRule="auto"/>
              <w:rPr>
                <w:rFonts w:hint="default" w:ascii="Times New Roman" w:hAnsi="Times New Roman" w:cs="Times New Roman"/>
              </w:rPr>
            </w:pPr>
          </w:p>
          <w:p>
            <w:pPr>
              <w:spacing w:before="55" w:line="225" w:lineRule="exact"/>
              <w:ind w:left="48"/>
              <w:rPr>
                <w:rFonts w:hint="default" w:ascii="Times New Roman" w:hAnsi="Times New Roman" w:eastAsia="仿宋" w:cs="Times New Roman"/>
                <w:sz w:val="17"/>
                <w:szCs w:val="17"/>
              </w:rPr>
            </w:pPr>
            <w:r>
              <w:rPr>
                <w:rFonts w:hint="default" w:ascii="Times New Roman" w:hAnsi="Times New Roman" w:eastAsia="仿宋" w:cs="Times New Roman"/>
                <w:spacing w:val="5"/>
                <w:position w:val="1"/>
                <w:sz w:val="17"/>
                <w:szCs w:val="17"/>
              </w:rPr>
              <w:t>人工繁育国家重点保护野生动物许可</w:t>
            </w:r>
          </w:p>
          <w:p>
            <w:pPr>
              <w:pStyle w:val="7"/>
              <w:spacing w:line="258" w:lineRule="auto"/>
              <w:rPr>
                <w:rFonts w:hint="default" w:ascii="Times New Roman" w:hAnsi="Times New Roman" w:cs="Times New Roman"/>
              </w:rPr>
            </w:pPr>
          </w:p>
          <w:p>
            <w:pPr>
              <w:pStyle w:val="7"/>
              <w:spacing w:line="258" w:lineRule="auto"/>
              <w:rPr>
                <w:rFonts w:hint="default" w:ascii="Times New Roman" w:hAnsi="Times New Roman" w:cs="Times New Roman"/>
              </w:rPr>
            </w:pPr>
          </w:p>
          <w:p>
            <w:pPr>
              <w:pStyle w:val="7"/>
              <w:spacing w:line="258" w:lineRule="auto"/>
              <w:rPr>
                <w:rFonts w:hint="default" w:ascii="Times New Roman" w:hAnsi="Times New Roman" w:cs="Times New Roman"/>
              </w:rPr>
            </w:pPr>
          </w:p>
          <w:p>
            <w:pPr>
              <w:spacing w:before="55" w:line="256" w:lineRule="auto"/>
              <w:ind w:left="50" w:right="191" w:firstLine="2"/>
              <w:jc w:val="left"/>
              <w:rPr>
                <w:rFonts w:hint="default" w:ascii="Times New Roman" w:hAnsi="Times New Roman" w:eastAsia="仿宋" w:cs="Times New Roman"/>
                <w:sz w:val="17"/>
                <w:szCs w:val="17"/>
              </w:rPr>
            </w:pPr>
            <w:r>
              <w:rPr>
                <w:rFonts w:hint="default" w:ascii="Times New Roman" w:hAnsi="Times New Roman" w:eastAsia="仿宋" w:cs="Times New Roman"/>
                <w:spacing w:val="4"/>
                <w:sz w:val="17"/>
                <w:szCs w:val="17"/>
              </w:rPr>
              <w:t>野生动植物或其制品（产品）进出</w:t>
            </w:r>
            <w:r>
              <w:rPr>
                <w:rFonts w:hint="default" w:ascii="Times New Roman" w:hAnsi="Times New Roman" w:eastAsia="仿宋" w:cs="Times New Roman"/>
                <w:spacing w:val="-44"/>
                <w:sz w:val="17"/>
                <w:szCs w:val="17"/>
              </w:rPr>
              <w:t xml:space="preserve"> </w:t>
            </w:r>
            <w:r>
              <w:rPr>
                <w:rFonts w:hint="default" w:ascii="Times New Roman" w:hAnsi="Times New Roman" w:eastAsia="仿宋" w:cs="Times New Roman"/>
                <w:spacing w:val="4"/>
                <w:sz w:val="17"/>
                <w:szCs w:val="17"/>
              </w:rPr>
              <w:t>口审批（包括但不限</w:t>
            </w:r>
            <w:r>
              <w:rPr>
                <w:rFonts w:hint="default" w:ascii="Times New Roman" w:hAnsi="Times New Roman" w:eastAsia="仿宋" w:cs="Times New Roman"/>
                <w:sz w:val="17"/>
                <w:szCs w:val="17"/>
              </w:rPr>
              <w:t xml:space="preserve"> </w:t>
            </w:r>
            <w:r>
              <w:rPr>
                <w:rFonts w:hint="default" w:ascii="Times New Roman" w:hAnsi="Times New Roman" w:eastAsia="仿宋" w:cs="Times New Roman"/>
                <w:spacing w:val="6"/>
                <w:sz w:val="17"/>
                <w:szCs w:val="17"/>
              </w:rPr>
              <w:t>于向境外机构或者人员提供我国特有的野生</w:t>
            </w:r>
            <w:r>
              <w:rPr>
                <w:rFonts w:hint="default" w:ascii="Times New Roman" w:hAnsi="Times New Roman" w:eastAsia="仿宋" w:cs="Times New Roman"/>
                <w:spacing w:val="5"/>
                <w:sz w:val="17"/>
                <w:szCs w:val="17"/>
              </w:rPr>
              <w:t>动物遗传资</w:t>
            </w:r>
            <w:r>
              <w:rPr>
                <w:rFonts w:hint="default" w:ascii="Times New Roman" w:hAnsi="Times New Roman" w:eastAsia="仿宋" w:cs="Times New Roman"/>
                <w:spacing w:val="8"/>
                <w:sz w:val="17"/>
                <w:szCs w:val="17"/>
              </w:rPr>
              <w:t>源）</w:t>
            </w:r>
          </w:p>
        </w:tc>
        <w:tc>
          <w:tcPr>
            <w:tcW w:w="1733" w:type="dxa"/>
            <w:vAlign w:val="top"/>
          </w:tcPr>
          <w:p>
            <w:pPr>
              <w:pStyle w:val="7"/>
              <w:spacing w:line="329" w:lineRule="auto"/>
              <w:rPr>
                <w:rFonts w:hint="default" w:ascii="Times New Roman" w:hAnsi="Times New Roman" w:cs="Times New Roman"/>
              </w:rPr>
            </w:pPr>
          </w:p>
          <w:p>
            <w:pPr>
              <w:spacing w:before="55" w:line="254" w:lineRule="auto"/>
              <w:ind w:left="56" w:right="239" w:rightChars="0" w:hanging="18"/>
              <w:rPr>
                <w:rFonts w:hint="default" w:ascii="Times New Roman" w:hAnsi="Times New Roman" w:eastAsia="仿宋" w:cs="Times New Roman"/>
                <w:sz w:val="17"/>
                <w:szCs w:val="17"/>
              </w:rPr>
            </w:pPr>
            <w:r>
              <w:rPr>
                <w:rFonts w:hint="default" w:ascii="Times New Roman" w:hAnsi="Times New Roman" w:eastAsia="仿宋" w:cs="Times New Roman"/>
                <w:spacing w:val="4"/>
                <w:sz w:val="17"/>
                <w:szCs w:val="17"/>
              </w:rPr>
              <w:t>农业农村部</w:t>
            </w:r>
            <w:r>
              <w:rPr>
                <w:rFonts w:hint="default" w:ascii="Times New Roman" w:hAnsi="Times New Roman" w:eastAsia="仿宋" w:cs="Times New Roman"/>
                <w:sz w:val="17"/>
                <w:szCs w:val="17"/>
              </w:rPr>
              <w:t xml:space="preserve"> </w:t>
            </w:r>
          </w:p>
          <w:p>
            <w:pPr>
              <w:spacing w:before="55" w:line="254" w:lineRule="auto"/>
              <w:ind w:left="56" w:right="239" w:rightChars="0" w:hanging="18"/>
              <w:rPr>
                <w:rFonts w:hint="default" w:ascii="Times New Roman" w:hAnsi="Times New Roman" w:eastAsia="仿宋" w:cs="Times New Roman"/>
                <w:sz w:val="17"/>
                <w:szCs w:val="17"/>
              </w:rPr>
            </w:pPr>
            <w:r>
              <w:rPr>
                <w:rFonts w:hint="default" w:ascii="Times New Roman" w:hAnsi="Times New Roman" w:eastAsia="仿宋" w:cs="Times New Roman"/>
                <w:sz w:val="17"/>
                <w:szCs w:val="17"/>
              </w:rPr>
              <w:t>国家林草局</w:t>
            </w:r>
          </w:p>
          <w:p>
            <w:pPr>
              <w:pStyle w:val="7"/>
              <w:spacing w:line="275" w:lineRule="auto"/>
              <w:rPr>
                <w:rFonts w:hint="default" w:ascii="Times New Roman" w:hAnsi="Times New Roman" w:cs="Times New Roman"/>
              </w:rPr>
            </w:pPr>
          </w:p>
          <w:p>
            <w:pPr>
              <w:pStyle w:val="7"/>
              <w:spacing w:line="275" w:lineRule="auto"/>
              <w:rPr>
                <w:rFonts w:hint="default" w:ascii="Times New Roman" w:hAnsi="Times New Roman" w:cs="Times New Roman"/>
              </w:rPr>
            </w:pPr>
          </w:p>
          <w:p>
            <w:pPr>
              <w:spacing w:before="55" w:line="227" w:lineRule="exact"/>
              <w:ind w:left="57"/>
              <w:rPr>
                <w:rFonts w:hint="default" w:ascii="Times New Roman" w:hAnsi="Times New Roman" w:eastAsia="仿宋" w:cs="Times New Roman"/>
                <w:sz w:val="17"/>
                <w:szCs w:val="17"/>
              </w:rPr>
            </w:pPr>
            <w:r>
              <w:rPr>
                <w:rFonts w:hint="default" w:ascii="Times New Roman" w:hAnsi="Times New Roman" w:eastAsia="仿宋" w:cs="Times New Roman"/>
                <w:position w:val="1"/>
                <w:sz w:val="17"/>
                <w:szCs w:val="17"/>
              </w:rPr>
              <w:t>国家林草局</w:t>
            </w:r>
          </w:p>
          <w:p>
            <w:pPr>
              <w:spacing w:before="9" w:line="225" w:lineRule="exact"/>
              <w:ind w:left="38"/>
              <w:rPr>
                <w:rFonts w:hint="default" w:ascii="Times New Roman" w:hAnsi="Times New Roman" w:eastAsia="仿宋" w:cs="Times New Roman"/>
                <w:sz w:val="17"/>
                <w:szCs w:val="17"/>
              </w:rPr>
            </w:pPr>
            <w:r>
              <w:rPr>
                <w:rFonts w:hint="default" w:ascii="Times New Roman" w:hAnsi="Times New Roman" w:eastAsia="仿宋" w:cs="Times New Roman"/>
                <w:spacing w:val="4"/>
                <w:position w:val="1"/>
                <w:sz w:val="17"/>
                <w:szCs w:val="17"/>
              </w:rPr>
              <w:t>农业农村部</w:t>
            </w:r>
          </w:p>
          <w:p>
            <w:pPr>
              <w:spacing w:before="9" w:line="226" w:lineRule="exact"/>
              <w:ind w:left="42"/>
              <w:rPr>
                <w:rFonts w:hint="default" w:ascii="Times New Roman" w:hAnsi="Times New Roman" w:eastAsia="仿宋" w:cs="Times New Roman"/>
                <w:sz w:val="17"/>
                <w:szCs w:val="17"/>
              </w:rPr>
            </w:pPr>
            <w:r>
              <w:rPr>
                <w:rFonts w:hint="default" w:ascii="Times New Roman" w:hAnsi="Times New Roman" w:eastAsia="仿宋" w:cs="Times New Roman"/>
                <w:spacing w:val="4"/>
                <w:position w:val="1"/>
                <w:sz w:val="17"/>
                <w:szCs w:val="17"/>
              </w:rPr>
              <w:t>工业和信息化部</w:t>
            </w:r>
          </w:p>
          <w:p>
            <w:pPr>
              <w:pStyle w:val="7"/>
              <w:rPr>
                <w:rFonts w:hint="default" w:ascii="Times New Roman" w:hAnsi="Times New Roman" w:cs="Times New Roman"/>
              </w:rPr>
            </w:pPr>
          </w:p>
          <w:p>
            <w:pPr>
              <w:pStyle w:val="7"/>
              <w:spacing w:line="241" w:lineRule="auto"/>
              <w:ind w:right="-181" w:rightChars="-86"/>
              <w:rPr>
                <w:rFonts w:hint="default" w:ascii="Times New Roman" w:hAnsi="Times New Roman" w:cs="Times New Roman"/>
              </w:rPr>
            </w:pPr>
          </w:p>
          <w:p>
            <w:pPr>
              <w:spacing w:before="55" w:line="254" w:lineRule="auto"/>
              <w:ind w:left="56" w:right="459" w:rightChars="0" w:hanging="18"/>
              <w:rPr>
                <w:rFonts w:hint="default" w:ascii="Times New Roman" w:hAnsi="Times New Roman" w:eastAsia="仿宋" w:cs="Times New Roman"/>
                <w:sz w:val="17"/>
                <w:szCs w:val="17"/>
              </w:rPr>
            </w:pPr>
            <w:r>
              <w:rPr>
                <w:rFonts w:hint="eastAsia" w:ascii="Times New Roman" w:hAnsi="Times New Roman" w:eastAsia="仿宋" w:cs="Times New Roman"/>
                <w:spacing w:val="4"/>
                <w:sz w:val="17"/>
                <w:szCs w:val="17"/>
                <w:lang w:eastAsia="zh-CN"/>
              </w:rPr>
              <w:t>农业农村部</w:t>
            </w:r>
            <w:r>
              <w:rPr>
                <w:rFonts w:hint="default" w:ascii="Times New Roman" w:hAnsi="Times New Roman" w:eastAsia="仿宋" w:cs="Times New Roman"/>
                <w:sz w:val="17"/>
                <w:szCs w:val="17"/>
              </w:rPr>
              <w:t xml:space="preserve"> </w:t>
            </w:r>
          </w:p>
          <w:p>
            <w:pPr>
              <w:spacing w:before="55" w:line="254" w:lineRule="auto"/>
              <w:ind w:left="56" w:right="807" w:hanging="18"/>
              <w:rPr>
                <w:rFonts w:hint="default" w:ascii="Times New Roman" w:hAnsi="Times New Roman" w:eastAsia="仿宋" w:cs="Times New Roman"/>
                <w:sz w:val="17"/>
                <w:szCs w:val="17"/>
              </w:rPr>
            </w:pPr>
            <w:r>
              <w:rPr>
                <w:rFonts w:hint="default" w:ascii="Times New Roman" w:hAnsi="Times New Roman" w:eastAsia="仿宋" w:cs="Times New Roman"/>
                <w:sz w:val="17"/>
                <w:szCs w:val="17"/>
              </w:rPr>
              <w:t>国家林草局</w:t>
            </w:r>
          </w:p>
          <w:p>
            <w:pPr>
              <w:pStyle w:val="7"/>
              <w:spacing w:line="255" w:lineRule="auto"/>
              <w:rPr>
                <w:rFonts w:hint="default" w:ascii="Times New Roman" w:hAnsi="Times New Roman" w:cs="Times New Roman"/>
              </w:rPr>
            </w:pPr>
          </w:p>
          <w:p>
            <w:pPr>
              <w:pStyle w:val="7"/>
              <w:spacing w:line="255" w:lineRule="auto"/>
              <w:rPr>
                <w:rFonts w:hint="default" w:ascii="Times New Roman" w:hAnsi="Times New Roman" w:cs="Times New Roman"/>
              </w:rPr>
            </w:pPr>
          </w:p>
          <w:p>
            <w:pPr>
              <w:pStyle w:val="7"/>
              <w:spacing w:line="255" w:lineRule="auto"/>
              <w:rPr>
                <w:rFonts w:hint="default" w:ascii="Times New Roman" w:hAnsi="Times New Roman" w:cs="Times New Roman"/>
              </w:rPr>
            </w:pPr>
          </w:p>
          <w:p>
            <w:pPr>
              <w:tabs>
                <w:tab w:val="left" w:pos="1050"/>
              </w:tabs>
              <w:spacing w:before="56" w:line="254" w:lineRule="auto"/>
              <w:ind w:left="38" w:right="459" w:rightChars="0" w:firstLine="18"/>
              <w:rPr>
                <w:rFonts w:hint="default" w:ascii="Times New Roman" w:hAnsi="Times New Roman" w:eastAsia="仿宋" w:cs="Times New Roman"/>
                <w:spacing w:val="2"/>
                <w:sz w:val="17"/>
                <w:szCs w:val="17"/>
              </w:rPr>
            </w:pPr>
            <w:r>
              <w:rPr>
                <w:rFonts w:hint="default" w:ascii="Times New Roman" w:hAnsi="Times New Roman" w:eastAsia="仿宋" w:cs="Times New Roman"/>
                <w:sz w:val="17"/>
                <w:szCs w:val="17"/>
              </w:rPr>
              <w:t>国家林草局</w:t>
            </w:r>
            <w:r>
              <w:rPr>
                <w:rFonts w:hint="default" w:ascii="Times New Roman" w:hAnsi="Times New Roman" w:eastAsia="仿宋" w:cs="Times New Roman"/>
                <w:spacing w:val="2"/>
                <w:sz w:val="17"/>
                <w:szCs w:val="17"/>
              </w:rPr>
              <w:t xml:space="preserve"> </w:t>
            </w:r>
          </w:p>
          <w:p>
            <w:pPr>
              <w:tabs>
                <w:tab w:val="left" w:pos="1050"/>
              </w:tabs>
              <w:spacing w:before="56" w:line="254" w:lineRule="auto"/>
              <w:ind w:left="38" w:right="459" w:rightChars="0" w:firstLine="18"/>
              <w:rPr>
                <w:rFonts w:hint="default" w:ascii="Times New Roman" w:hAnsi="Times New Roman" w:eastAsia="仿宋" w:cs="Times New Roman"/>
                <w:sz w:val="17"/>
                <w:szCs w:val="17"/>
              </w:rPr>
            </w:pPr>
            <w:r>
              <w:rPr>
                <w:rFonts w:hint="default" w:ascii="Times New Roman" w:hAnsi="Times New Roman" w:eastAsia="仿宋" w:cs="Times New Roman"/>
                <w:spacing w:val="4"/>
                <w:sz w:val="17"/>
                <w:szCs w:val="17"/>
              </w:rPr>
              <w:t>农业农村部</w:t>
            </w:r>
          </w:p>
        </w:tc>
        <w:tc>
          <w:tcPr>
            <w:tcW w:w="1978" w:type="dxa"/>
            <w:vAlign w:val="top"/>
          </w:tcPr>
          <w:p>
            <w:pPr>
              <w:pStyle w:val="7"/>
              <w:spacing w:line="331" w:lineRule="auto"/>
              <w:rPr>
                <w:rFonts w:hint="default" w:ascii="Times New Roman" w:hAnsi="Times New Roman" w:cs="Times New Roman"/>
              </w:rPr>
            </w:pPr>
          </w:p>
          <w:p>
            <w:pPr>
              <w:spacing w:before="56" w:line="258" w:lineRule="auto"/>
              <w:ind w:left="52" w:right="159" w:firstLine="18"/>
              <w:rPr>
                <w:rFonts w:hint="default" w:ascii="Times New Roman" w:hAnsi="Times New Roman" w:eastAsia="仿宋" w:cs="Times New Roman"/>
                <w:sz w:val="17"/>
                <w:szCs w:val="17"/>
              </w:rPr>
            </w:pPr>
            <w:r>
              <w:rPr>
                <w:rFonts w:hint="default" w:ascii="Times New Roman" w:hAnsi="Times New Roman" w:eastAsia="仿宋" w:cs="Times New Roman"/>
                <w:spacing w:val="3"/>
                <w:sz w:val="17"/>
                <w:szCs w:val="17"/>
              </w:rPr>
              <w:t>出售、购买、利用省级</w:t>
            </w:r>
            <w:r>
              <w:rPr>
                <w:rFonts w:hint="default" w:ascii="Times New Roman" w:hAnsi="Times New Roman" w:eastAsia="仿宋" w:cs="Times New Roman"/>
                <w:spacing w:val="1"/>
                <w:sz w:val="17"/>
                <w:szCs w:val="17"/>
              </w:rPr>
              <w:t xml:space="preserve"> </w:t>
            </w:r>
            <w:r>
              <w:rPr>
                <w:rFonts w:hint="default" w:ascii="Times New Roman" w:hAnsi="Times New Roman" w:eastAsia="仿宋" w:cs="Times New Roman"/>
                <w:spacing w:val="5"/>
                <w:sz w:val="17"/>
                <w:szCs w:val="17"/>
              </w:rPr>
              <w:t>重点保护野生动物或其</w:t>
            </w:r>
            <w:r>
              <w:rPr>
                <w:rFonts w:hint="default" w:ascii="Times New Roman" w:hAnsi="Times New Roman" w:eastAsia="仿宋" w:cs="Times New Roman"/>
                <w:sz w:val="17"/>
                <w:szCs w:val="17"/>
              </w:rPr>
              <w:t xml:space="preserve"> </w:t>
            </w:r>
            <w:r>
              <w:rPr>
                <w:rFonts w:hint="default" w:ascii="Times New Roman" w:hAnsi="Times New Roman" w:eastAsia="仿宋" w:cs="Times New Roman"/>
                <w:spacing w:val="5"/>
                <w:sz w:val="17"/>
                <w:szCs w:val="17"/>
              </w:rPr>
              <w:t>制品审批（天津、河北</w:t>
            </w:r>
            <w:r>
              <w:rPr>
                <w:rFonts w:hint="default" w:ascii="Times New Roman" w:hAnsi="Times New Roman" w:eastAsia="仿宋" w:cs="Times New Roman"/>
                <w:sz w:val="17"/>
                <w:szCs w:val="17"/>
              </w:rPr>
              <w:t xml:space="preserve"> </w:t>
            </w:r>
            <w:r>
              <w:rPr>
                <w:rFonts w:hint="default" w:ascii="Times New Roman" w:hAnsi="Times New Roman" w:eastAsia="仿宋" w:cs="Times New Roman"/>
                <w:spacing w:val="5"/>
                <w:sz w:val="17"/>
                <w:szCs w:val="17"/>
              </w:rPr>
              <w:t>、山西、内蒙古、辽宁</w:t>
            </w:r>
            <w:r>
              <w:rPr>
                <w:rFonts w:hint="default" w:ascii="Times New Roman" w:hAnsi="Times New Roman" w:eastAsia="仿宋" w:cs="Times New Roman"/>
                <w:sz w:val="17"/>
                <w:szCs w:val="17"/>
              </w:rPr>
              <w:t xml:space="preserve"> </w:t>
            </w:r>
            <w:r>
              <w:rPr>
                <w:rFonts w:hint="default" w:ascii="Times New Roman" w:hAnsi="Times New Roman" w:eastAsia="仿宋" w:cs="Times New Roman"/>
                <w:spacing w:val="5"/>
                <w:sz w:val="17"/>
                <w:szCs w:val="17"/>
              </w:rPr>
              <w:t>、浙江、江西、山东、</w:t>
            </w:r>
            <w:r>
              <w:rPr>
                <w:rFonts w:hint="default" w:ascii="Times New Roman" w:hAnsi="Times New Roman" w:eastAsia="仿宋" w:cs="Times New Roman"/>
                <w:sz w:val="17"/>
                <w:szCs w:val="17"/>
              </w:rPr>
              <w:t xml:space="preserve"> </w:t>
            </w:r>
            <w:r>
              <w:rPr>
                <w:rFonts w:hint="default" w:ascii="Times New Roman" w:hAnsi="Times New Roman" w:eastAsia="仿宋" w:cs="Times New Roman"/>
                <w:spacing w:val="5"/>
                <w:sz w:val="17"/>
                <w:szCs w:val="17"/>
              </w:rPr>
              <w:t>河南、湖北、湖南、甘肃、宁夏、新疆等）</w:t>
            </w:r>
          </w:p>
          <w:p>
            <w:pPr>
              <w:spacing w:before="1" w:line="255" w:lineRule="auto"/>
              <w:ind w:left="55" w:right="159" w:hanging="5"/>
              <w:rPr>
                <w:rFonts w:hint="default" w:ascii="Times New Roman" w:hAnsi="Times New Roman" w:eastAsia="仿宋" w:cs="Times New Roman"/>
                <w:sz w:val="17"/>
                <w:szCs w:val="17"/>
              </w:rPr>
            </w:pPr>
            <w:r>
              <w:rPr>
                <w:rFonts w:hint="default" w:ascii="Times New Roman" w:hAnsi="Times New Roman" w:eastAsia="仿宋" w:cs="Times New Roman"/>
                <w:spacing w:val="5"/>
                <w:sz w:val="17"/>
                <w:szCs w:val="17"/>
              </w:rPr>
              <w:t>采集、出售、收购、出</w:t>
            </w:r>
            <w:r>
              <w:rPr>
                <w:rFonts w:hint="default" w:ascii="Times New Roman" w:hAnsi="Times New Roman" w:eastAsia="仿宋" w:cs="Times New Roman"/>
                <w:spacing w:val="2"/>
                <w:sz w:val="17"/>
                <w:szCs w:val="17"/>
              </w:rPr>
              <w:t xml:space="preserve"> </w:t>
            </w:r>
            <w:r>
              <w:rPr>
                <w:rFonts w:hint="default" w:ascii="Times New Roman" w:hAnsi="Times New Roman" w:eastAsia="仿宋" w:cs="Times New Roman"/>
                <w:spacing w:val="4"/>
                <w:sz w:val="17"/>
                <w:szCs w:val="17"/>
              </w:rPr>
              <w:t>口省重点保护野生植物</w:t>
            </w:r>
            <w:r>
              <w:rPr>
                <w:rFonts w:hint="default" w:ascii="Times New Roman" w:hAnsi="Times New Roman" w:eastAsia="仿宋" w:cs="Times New Roman"/>
                <w:spacing w:val="7"/>
                <w:sz w:val="17"/>
                <w:szCs w:val="17"/>
              </w:rPr>
              <w:t xml:space="preserve"> </w:t>
            </w:r>
            <w:r>
              <w:rPr>
                <w:rFonts w:hint="default" w:ascii="Times New Roman" w:hAnsi="Times New Roman" w:eastAsia="仿宋" w:cs="Times New Roman"/>
                <w:sz w:val="17"/>
                <w:szCs w:val="17"/>
              </w:rPr>
              <w:t>审批（</w:t>
            </w:r>
            <w:r>
              <w:rPr>
                <w:rFonts w:hint="default" w:ascii="Times New Roman" w:hAnsi="Times New Roman" w:eastAsia="仿宋" w:cs="Times New Roman"/>
                <w:spacing w:val="-38"/>
                <w:sz w:val="17"/>
                <w:szCs w:val="17"/>
              </w:rPr>
              <w:t xml:space="preserve"> </w:t>
            </w:r>
            <w:r>
              <w:rPr>
                <w:rFonts w:hint="default" w:ascii="Times New Roman" w:hAnsi="Times New Roman" w:eastAsia="仿宋" w:cs="Times New Roman"/>
                <w:sz w:val="17"/>
                <w:szCs w:val="17"/>
              </w:rPr>
              <w:t xml:space="preserve">河北、河南、湖 </w:t>
            </w:r>
            <w:r>
              <w:rPr>
                <w:rFonts w:hint="default" w:ascii="Times New Roman" w:hAnsi="Times New Roman" w:eastAsia="仿宋" w:cs="Times New Roman"/>
                <w:spacing w:val="4"/>
                <w:sz w:val="17"/>
                <w:szCs w:val="17"/>
              </w:rPr>
              <w:t>南、西藏、陕西、新疆</w:t>
            </w:r>
            <w:r>
              <w:rPr>
                <w:rFonts w:hint="default" w:ascii="Times New Roman" w:hAnsi="Times New Roman" w:eastAsia="仿宋" w:cs="Times New Roman"/>
                <w:spacing w:val="7"/>
                <w:sz w:val="17"/>
                <w:szCs w:val="17"/>
              </w:rPr>
              <w:t xml:space="preserve"> </w:t>
            </w:r>
            <w:r>
              <w:rPr>
                <w:rFonts w:hint="default" w:ascii="Times New Roman" w:hAnsi="Times New Roman" w:eastAsia="仿宋" w:cs="Times New Roman"/>
                <w:spacing w:val="6"/>
                <w:sz w:val="17"/>
                <w:szCs w:val="17"/>
              </w:rPr>
              <w:t>等）</w:t>
            </w:r>
          </w:p>
          <w:p>
            <w:pPr>
              <w:spacing w:before="3" w:line="259" w:lineRule="auto"/>
              <w:ind w:left="50" w:right="159"/>
              <w:rPr>
                <w:rFonts w:hint="default" w:ascii="Times New Roman" w:hAnsi="Times New Roman" w:eastAsia="仿宋" w:cs="Times New Roman"/>
                <w:sz w:val="17"/>
                <w:szCs w:val="17"/>
              </w:rPr>
            </w:pPr>
            <w:r>
              <w:rPr>
                <w:rFonts w:hint="default" w:ascii="Times New Roman" w:hAnsi="Times New Roman" w:eastAsia="仿宋" w:cs="Times New Roman"/>
                <w:spacing w:val="5"/>
                <w:sz w:val="17"/>
                <w:szCs w:val="17"/>
              </w:rPr>
              <w:t>人工繁育地方重点保护</w:t>
            </w:r>
            <w:r>
              <w:rPr>
                <w:rFonts w:hint="default" w:ascii="Times New Roman" w:hAnsi="Times New Roman" w:eastAsia="仿宋" w:cs="Times New Roman"/>
                <w:spacing w:val="2"/>
                <w:sz w:val="17"/>
                <w:szCs w:val="17"/>
              </w:rPr>
              <w:t xml:space="preserve"> </w:t>
            </w:r>
            <w:r>
              <w:rPr>
                <w:rFonts w:hint="default" w:ascii="Times New Roman" w:hAnsi="Times New Roman" w:eastAsia="仿宋" w:cs="Times New Roman"/>
                <w:spacing w:val="5"/>
                <w:sz w:val="17"/>
                <w:szCs w:val="17"/>
              </w:rPr>
              <w:t>野生动物许可（天津、河北、山西、内蒙古、辽宁、江苏、江西、山东、湖北、湖南、甘肃</w:t>
            </w:r>
            <w:r>
              <w:rPr>
                <w:rFonts w:hint="default" w:ascii="Times New Roman" w:hAnsi="Times New Roman" w:eastAsia="仿宋" w:cs="Times New Roman"/>
                <w:spacing w:val="7"/>
                <w:sz w:val="17"/>
                <w:szCs w:val="17"/>
              </w:rPr>
              <w:t>、西藏等）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2" w:hRule="atLeast"/>
        </w:trPr>
        <w:tc>
          <w:tcPr>
            <w:tcW w:w="1081" w:type="dxa"/>
            <w:shd w:val="clear" w:color="auto" w:fill="auto"/>
            <w:vAlign w:val="top"/>
          </w:tcPr>
          <w:p>
            <w:pPr>
              <w:pStyle w:val="7"/>
              <w:spacing w:line="262"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62"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63"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263" w:lineRule="auto"/>
              <w:rPr>
                <w:rFonts w:hint="default" w:ascii="Times New Roman" w:hAnsi="Times New Roman" w:eastAsia="仿宋" w:cs="Times New Roman"/>
                <w:snapToGrid w:val="0"/>
                <w:color w:val="000000"/>
                <w:spacing w:val="2"/>
                <w:kern w:val="0"/>
                <w:sz w:val="18"/>
                <w:szCs w:val="18"/>
                <w:lang w:val="en-US" w:eastAsia="en-US" w:bidi="ar-SA"/>
              </w:rPr>
            </w:pPr>
          </w:p>
          <w:p>
            <w:pPr>
              <w:spacing w:before="60" w:line="283" w:lineRule="exact"/>
              <w:ind w:left="452" w:leftChars="0"/>
              <w:rPr>
                <w:rFonts w:hint="default" w:ascii="Times New Roman" w:hAnsi="Times New Roman" w:eastAsia="仿宋" w:cs="Times New Roman"/>
                <w:snapToGrid w:val="0"/>
                <w:color w:val="000000"/>
                <w:spacing w:val="2"/>
                <w:kern w:val="0"/>
                <w:sz w:val="18"/>
                <w:szCs w:val="18"/>
                <w:lang w:val="en-US" w:eastAsia="zh-CN" w:bidi="ar-SA"/>
              </w:rPr>
            </w:pPr>
            <w:r>
              <w:rPr>
                <w:rFonts w:hint="default" w:ascii="Times New Roman" w:hAnsi="Times New Roman" w:eastAsia="仿宋" w:cs="Times New Roman"/>
                <w:snapToGrid w:val="0"/>
                <w:color w:val="000000"/>
                <w:spacing w:val="2"/>
                <w:kern w:val="0"/>
                <w:sz w:val="18"/>
                <w:szCs w:val="18"/>
                <w:lang w:val="en-US" w:eastAsia="zh-CN" w:bidi="ar-SA"/>
              </w:rPr>
              <w:t>18</w:t>
            </w:r>
          </w:p>
        </w:tc>
        <w:tc>
          <w:tcPr>
            <w:tcW w:w="2982" w:type="dxa"/>
            <w:shd w:val="clear" w:color="auto" w:fill="auto"/>
            <w:vAlign w:val="top"/>
          </w:tcPr>
          <w:p>
            <w:pPr>
              <w:pStyle w:val="7"/>
              <w:spacing w:line="305"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306" w:lineRule="auto"/>
              <w:rPr>
                <w:rFonts w:hint="default" w:ascii="Times New Roman" w:hAnsi="Times New Roman" w:eastAsia="仿宋" w:cs="Times New Roman"/>
                <w:snapToGrid w:val="0"/>
                <w:color w:val="000000"/>
                <w:spacing w:val="2"/>
                <w:kern w:val="0"/>
                <w:sz w:val="18"/>
                <w:szCs w:val="18"/>
                <w:lang w:val="en-US" w:eastAsia="en-US" w:bidi="ar-SA"/>
              </w:rPr>
            </w:pPr>
          </w:p>
          <w:p>
            <w:pPr>
              <w:pStyle w:val="7"/>
              <w:spacing w:line="306" w:lineRule="auto"/>
              <w:rPr>
                <w:rFonts w:hint="default" w:ascii="Times New Roman" w:hAnsi="Times New Roman" w:eastAsia="仿宋" w:cs="Times New Roman"/>
                <w:snapToGrid w:val="0"/>
                <w:color w:val="000000"/>
                <w:spacing w:val="2"/>
                <w:kern w:val="0"/>
                <w:sz w:val="18"/>
                <w:szCs w:val="18"/>
                <w:lang w:val="en-US" w:eastAsia="en-US" w:bidi="ar-SA"/>
              </w:rPr>
            </w:pPr>
          </w:p>
          <w:p>
            <w:pPr>
              <w:spacing w:before="68" w:line="258" w:lineRule="auto"/>
              <w:ind w:left="35" w:leftChars="0" w:right="170" w:rightChars="0" w:firstLine="2" w:firstLineChars="0"/>
              <w:rPr>
                <w:rFonts w:hint="default" w:ascii="Times New Roman" w:hAnsi="Times New Roman" w:eastAsia="仿宋" w:cs="Times New Roman"/>
                <w:snapToGrid w:val="0"/>
                <w:color w:val="000000"/>
                <w:spacing w:val="2"/>
                <w:kern w:val="0"/>
                <w:sz w:val="18"/>
                <w:szCs w:val="18"/>
                <w:lang w:val="en-US" w:eastAsia="en-US" w:bidi="ar-SA"/>
              </w:rPr>
            </w:pPr>
            <w:r>
              <w:rPr>
                <w:rFonts w:hint="default" w:ascii="Times New Roman" w:hAnsi="Times New Roman" w:eastAsia="仿宋" w:cs="Times New Roman"/>
                <w:snapToGrid w:val="0"/>
                <w:color w:val="000000"/>
                <w:spacing w:val="2"/>
                <w:kern w:val="0"/>
                <w:sz w:val="18"/>
                <w:szCs w:val="18"/>
                <w:lang w:val="en-US" w:eastAsia="en-US" w:bidi="ar-SA"/>
              </w:rPr>
              <w:t>未获得许可，不得投资经营涉及公共卫生安全的业务</w:t>
            </w:r>
          </w:p>
        </w:tc>
        <w:tc>
          <w:tcPr>
            <w:tcW w:w="1338" w:type="dxa"/>
            <w:shd w:val="clear" w:color="auto" w:fill="auto"/>
            <w:vAlign w:val="top"/>
          </w:tcPr>
          <w:p>
            <w:pPr>
              <w:pStyle w:val="7"/>
              <w:spacing w:line="270" w:lineRule="auto"/>
              <w:rPr>
                <w:rFonts w:hint="default" w:ascii="Times New Roman" w:hAnsi="Times New Roman" w:cs="Times New Roman"/>
              </w:rPr>
            </w:pPr>
          </w:p>
          <w:p>
            <w:pPr>
              <w:pStyle w:val="7"/>
              <w:spacing w:line="270" w:lineRule="auto"/>
              <w:rPr>
                <w:rFonts w:hint="default" w:ascii="Times New Roman" w:hAnsi="Times New Roman" w:cs="Times New Roman"/>
              </w:rPr>
            </w:pPr>
          </w:p>
          <w:p>
            <w:pPr>
              <w:pStyle w:val="7"/>
              <w:spacing w:line="270" w:lineRule="auto"/>
              <w:rPr>
                <w:rFonts w:hint="default" w:ascii="Times New Roman" w:hAnsi="Times New Roman" w:cs="Times New Roman"/>
              </w:rPr>
            </w:pPr>
          </w:p>
          <w:p>
            <w:pPr>
              <w:pStyle w:val="7"/>
              <w:spacing w:line="270" w:lineRule="auto"/>
              <w:rPr>
                <w:rFonts w:hint="default" w:ascii="Times New Roman" w:hAnsi="Times New Roman" w:cs="Times New Roman"/>
              </w:rPr>
            </w:pPr>
          </w:p>
          <w:p>
            <w:pPr>
              <w:spacing w:before="49" w:line="232" w:lineRule="exact"/>
              <w:ind w:left="398" w:leftChars="0"/>
              <w:rPr>
                <w:rFonts w:hint="default" w:ascii="Times New Roman" w:hAnsi="Times New Roman" w:eastAsia="Times New Roman" w:cs="Times New Roman"/>
                <w:snapToGrid w:val="0"/>
                <w:color w:val="000000"/>
                <w:kern w:val="0"/>
                <w:sz w:val="17"/>
                <w:szCs w:val="17"/>
                <w:lang w:val="en-US" w:eastAsia="en-US" w:bidi="ar-SA"/>
              </w:rPr>
            </w:pPr>
            <w:r>
              <w:rPr>
                <w:rFonts w:hint="default" w:ascii="Times New Roman" w:hAnsi="Times New Roman" w:eastAsia="Times New Roman" w:cs="Times New Roman"/>
                <w:spacing w:val="3"/>
                <w:position w:val="1"/>
                <w:sz w:val="17"/>
                <w:szCs w:val="17"/>
              </w:rPr>
              <w:t>217002</w:t>
            </w:r>
          </w:p>
        </w:tc>
        <w:tc>
          <w:tcPr>
            <w:tcW w:w="4478" w:type="dxa"/>
            <w:shd w:val="clear" w:color="auto" w:fill="auto"/>
            <w:vAlign w:val="top"/>
          </w:tcPr>
          <w:p>
            <w:pPr>
              <w:spacing w:before="200" w:line="226" w:lineRule="exact"/>
              <w:ind w:left="47"/>
              <w:rPr>
                <w:rFonts w:hint="default" w:ascii="Times New Roman" w:hAnsi="Times New Roman" w:eastAsia="仿宋" w:cs="Times New Roman"/>
                <w:sz w:val="17"/>
                <w:szCs w:val="17"/>
              </w:rPr>
            </w:pPr>
            <w:r>
              <w:rPr>
                <w:rFonts w:hint="default" w:ascii="Times New Roman" w:hAnsi="Times New Roman" w:eastAsia="仿宋" w:cs="Times New Roman"/>
                <w:spacing w:val="2"/>
                <w:position w:val="1"/>
                <w:sz w:val="17"/>
                <w:szCs w:val="17"/>
              </w:rPr>
              <w:t>公共场所、国境</w:t>
            </w:r>
            <w:r>
              <w:rPr>
                <w:rFonts w:hint="default" w:ascii="Times New Roman" w:hAnsi="Times New Roman" w:eastAsia="仿宋" w:cs="Times New Roman"/>
                <w:spacing w:val="-39"/>
                <w:position w:val="1"/>
                <w:sz w:val="17"/>
                <w:szCs w:val="17"/>
              </w:rPr>
              <w:t xml:space="preserve"> </w:t>
            </w:r>
            <w:r>
              <w:rPr>
                <w:rFonts w:hint="default" w:ascii="Times New Roman" w:hAnsi="Times New Roman" w:eastAsia="仿宋" w:cs="Times New Roman"/>
                <w:spacing w:val="2"/>
                <w:position w:val="1"/>
                <w:sz w:val="17"/>
                <w:szCs w:val="17"/>
              </w:rPr>
              <w:t>口岸卫生许可</w:t>
            </w:r>
          </w:p>
          <w:p>
            <w:pPr>
              <w:pStyle w:val="7"/>
              <w:spacing w:line="247" w:lineRule="auto"/>
              <w:rPr>
                <w:rFonts w:hint="default" w:ascii="Times New Roman" w:hAnsi="Times New Roman" w:cs="Times New Roman"/>
              </w:rPr>
            </w:pPr>
          </w:p>
          <w:p>
            <w:pPr>
              <w:spacing w:before="55" w:line="275" w:lineRule="auto"/>
              <w:ind w:left="52" w:right="191" w:firstLine="1"/>
              <w:rPr>
                <w:rFonts w:hint="default" w:ascii="Times New Roman" w:hAnsi="Times New Roman" w:eastAsia="仿宋" w:cs="Times New Roman"/>
                <w:sz w:val="17"/>
                <w:szCs w:val="17"/>
              </w:rPr>
            </w:pPr>
            <w:r>
              <w:rPr>
                <w:rFonts w:hint="default" w:ascii="Times New Roman" w:hAnsi="Times New Roman" w:eastAsia="仿宋" w:cs="Times New Roman"/>
                <w:spacing w:val="5"/>
                <w:sz w:val="17"/>
                <w:szCs w:val="17"/>
              </w:rPr>
              <w:t>消毒产品生产单位审批及利用新材料、新工艺技术、新杀菌原理生产消毒产品审批</w:t>
            </w:r>
          </w:p>
          <w:p>
            <w:pPr>
              <w:spacing w:before="276" w:line="224" w:lineRule="exact"/>
              <w:ind w:left="45"/>
              <w:rPr>
                <w:rFonts w:hint="default" w:ascii="Times New Roman" w:hAnsi="Times New Roman" w:eastAsia="仿宋" w:cs="Times New Roman"/>
                <w:sz w:val="17"/>
                <w:szCs w:val="17"/>
              </w:rPr>
            </w:pPr>
            <w:r>
              <w:rPr>
                <w:rFonts w:hint="default" w:ascii="Times New Roman" w:hAnsi="Times New Roman" w:eastAsia="仿宋" w:cs="Times New Roman"/>
                <w:spacing w:val="6"/>
                <w:position w:val="1"/>
                <w:sz w:val="17"/>
                <w:szCs w:val="17"/>
              </w:rPr>
              <w:t>运输高致病性病原微生物菌、毒种或者样本审批</w:t>
            </w:r>
          </w:p>
          <w:p>
            <w:pPr>
              <w:pStyle w:val="7"/>
              <w:spacing w:line="326" w:lineRule="auto"/>
              <w:rPr>
                <w:rFonts w:hint="default" w:ascii="Times New Roman" w:hAnsi="Times New Roman" w:cs="Times New Roman"/>
              </w:rPr>
            </w:pPr>
          </w:p>
          <w:p>
            <w:pPr>
              <w:spacing w:before="56" w:line="224" w:lineRule="exact"/>
              <w:ind w:left="45" w:leftChars="0"/>
              <w:rPr>
                <w:rFonts w:hint="default" w:ascii="Times New Roman" w:hAnsi="Times New Roman" w:eastAsia="仿宋" w:cs="Times New Roman"/>
                <w:snapToGrid w:val="0"/>
                <w:color w:val="000000"/>
                <w:kern w:val="0"/>
                <w:sz w:val="17"/>
                <w:szCs w:val="17"/>
                <w:lang w:val="en-US" w:eastAsia="en-US" w:bidi="ar-SA"/>
              </w:rPr>
            </w:pPr>
            <w:r>
              <w:rPr>
                <w:rFonts w:hint="default" w:ascii="Times New Roman" w:hAnsi="Times New Roman" w:eastAsia="仿宋" w:cs="Times New Roman"/>
                <w:spacing w:val="6"/>
                <w:position w:val="1"/>
                <w:sz w:val="17"/>
                <w:szCs w:val="17"/>
              </w:rPr>
              <w:t>饮用水供水单位、涉及饮用水卫生安全产品卫生许可</w:t>
            </w:r>
          </w:p>
        </w:tc>
        <w:tc>
          <w:tcPr>
            <w:tcW w:w="1733" w:type="dxa"/>
            <w:shd w:val="clear" w:color="auto" w:fill="auto"/>
            <w:vAlign w:val="top"/>
          </w:tcPr>
          <w:p>
            <w:pPr>
              <w:spacing w:before="83" w:line="226" w:lineRule="exact"/>
              <w:ind w:left="57"/>
              <w:rPr>
                <w:rFonts w:hint="default" w:ascii="Times New Roman" w:hAnsi="Times New Roman" w:eastAsia="仿宋" w:cs="Times New Roman"/>
                <w:sz w:val="17"/>
                <w:szCs w:val="17"/>
              </w:rPr>
            </w:pPr>
            <w:r>
              <w:rPr>
                <w:rFonts w:hint="default" w:ascii="Times New Roman" w:hAnsi="Times New Roman" w:eastAsia="仿宋" w:cs="Times New Roman"/>
                <w:position w:val="1"/>
                <w:sz w:val="17"/>
                <w:szCs w:val="17"/>
              </w:rPr>
              <w:t>国家疾控局</w:t>
            </w:r>
          </w:p>
          <w:p>
            <w:pPr>
              <w:spacing w:before="8" w:line="227" w:lineRule="exact"/>
              <w:ind w:left="43"/>
              <w:rPr>
                <w:rFonts w:hint="default" w:ascii="Times New Roman" w:hAnsi="Times New Roman" w:eastAsia="仿宋" w:cs="Times New Roman"/>
                <w:sz w:val="17"/>
                <w:szCs w:val="17"/>
              </w:rPr>
            </w:pPr>
            <w:r>
              <w:rPr>
                <w:rFonts w:hint="default" w:ascii="Times New Roman" w:hAnsi="Times New Roman" w:eastAsia="仿宋" w:cs="Times New Roman"/>
                <w:spacing w:val="2"/>
                <w:position w:val="1"/>
                <w:sz w:val="17"/>
                <w:szCs w:val="17"/>
              </w:rPr>
              <w:t>海关总署</w:t>
            </w:r>
          </w:p>
          <w:p>
            <w:pPr>
              <w:pStyle w:val="7"/>
              <w:spacing w:line="245" w:lineRule="auto"/>
              <w:rPr>
                <w:rFonts w:hint="default" w:ascii="Times New Roman" w:hAnsi="Times New Roman" w:cs="Times New Roman"/>
              </w:rPr>
            </w:pPr>
          </w:p>
          <w:p>
            <w:pPr>
              <w:spacing w:before="55" w:line="227" w:lineRule="exact"/>
              <w:ind w:left="57"/>
              <w:rPr>
                <w:rFonts w:hint="default" w:ascii="Times New Roman" w:hAnsi="Times New Roman" w:eastAsia="仿宋" w:cs="Times New Roman"/>
                <w:sz w:val="17"/>
                <w:szCs w:val="17"/>
              </w:rPr>
            </w:pPr>
            <w:r>
              <w:rPr>
                <w:rFonts w:hint="default" w:ascii="Times New Roman" w:hAnsi="Times New Roman" w:eastAsia="仿宋" w:cs="Times New Roman"/>
                <w:position w:val="1"/>
                <w:sz w:val="17"/>
                <w:szCs w:val="17"/>
              </w:rPr>
              <w:t>国家疾控局</w:t>
            </w:r>
          </w:p>
          <w:p>
            <w:pPr>
              <w:pStyle w:val="7"/>
              <w:spacing w:line="265" w:lineRule="auto"/>
              <w:rPr>
                <w:rFonts w:hint="default" w:ascii="Times New Roman" w:hAnsi="Times New Roman" w:cs="Times New Roman"/>
              </w:rPr>
            </w:pPr>
          </w:p>
          <w:p>
            <w:pPr>
              <w:spacing w:before="55" w:line="254" w:lineRule="auto"/>
              <w:ind w:left="38" w:right="239" w:rightChars="0" w:firstLine="18"/>
              <w:rPr>
                <w:rFonts w:hint="default" w:ascii="Times New Roman" w:hAnsi="Times New Roman" w:eastAsia="仿宋" w:cs="Times New Roman"/>
                <w:sz w:val="17"/>
                <w:szCs w:val="17"/>
              </w:rPr>
            </w:pPr>
            <w:r>
              <w:rPr>
                <w:rFonts w:hint="default" w:ascii="Times New Roman" w:hAnsi="Times New Roman" w:eastAsia="仿宋" w:cs="Times New Roman"/>
                <w:spacing w:val="2"/>
                <w:sz w:val="17"/>
                <w:szCs w:val="17"/>
              </w:rPr>
              <w:t>国家卫生健康委</w:t>
            </w:r>
            <w:r>
              <w:rPr>
                <w:rFonts w:hint="default" w:ascii="Times New Roman" w:hAnsi="Times New Roman" w:eastAsia="仿宋" w:cs="Times New Roman"/>
                <w:sz w:val="17"/>
                <w:szCs w:val="17"/>
              </w:rPr>
              <w:t xml:space="preserve"> </w:t>
            </w:r>
            <w:r>
              <w:rPr>
                <w:rFonts w:hint="default" w:ascii="Times New Roman" w:hAnsi="Times New Roman" w:eastAsia="仿宋" w:cs="Times New Roman"/>
                <w:spacing w:val="4"/>
                <w:sz w:val="17"/>
                <w:szCs w:val="17"/>
              </w:rPr>
              <w:t>农业农村部</w:t>
            </w:r>
          </w:p>
          <w:p>
            <w:pPr>
              <w:spacing w:before="257" w:line="227" w:lineRule="exact"/>
              <w:ind w:left="57" w:leftChars="0"/>
              <w:rPr>
                <w:rFonts w:hint="default" w:ascii="Times New Roman" w:hAnsi="Times New Roman" w:eastAsia="仿宋" w:cs="Times New Roman"/>
                <w:snapToGrid w:val="0"/>
                <w:color w:val="000000"/>
                <w:kern w:val="0"/>
                <w:sz w:val="17"/>
                <w:szCs w:val="17"/>
                <w:lang w:val="en-US" w:eastAsia="en-US" w:bidi="ar-SA"/>
              </w:rPr>
            </w:pPr>
            <w:r>
              <w:rPr>
                <w:rFonts w:hint="default" w:ascii="Times New Roman" w:hAnsi="Times New Roman" w:eastAsia="仿宋" w:cs="Times New Roman"/>
                <w:position w:val="1"/>
                <w:sz w:val="17"/>
                <w:szCs w:val="17"/>
              </w:rPr>
              <w:t>国家疾控局</w:t>
            </w:r>
          </w:p>
        </w:tc>
        <w:tc>
          <w:tcPr>
            <w:tcW w:w="1978" w:type="dxa"/>
            <w:vAlign w:val="top"/>
          </w:tcPr>
          <w:p>
            <w:pPr>
              <w:spacing w:before="3" w:line="259" w:lineRule="auto"/>
              <w:ind w:left="50" w:right="159"/>
              <w:rPr>
                <w:rFonts w:hint="default" w:ascii="Times New Roman" w:hAnsi="Times New Roman" w:eastAsia="仿宋" w:cs="Times New Roman"/>
                <w:spacing w:val="5"/>
                <w:sz w:val="17"/>
                <w:szCs w:val="17"/>
              </w:rPr>
            </w:pPr>
          </w:p>
        </w:tc>
      </w:tr>
    </w:tbl>
    <w:p>
      <w:pPr>
        <w:spacing w:line="116" w:lineRule="exact"/>
        <w:rPr>
          <w:rFonts w:ascii="Arial" w:hAnsi="Arial" w:eastAsia="Arial" w:cs="Arial"/>
          <w:sz w:val="10"/>
          <w:szCs w:val="10"/>
        </w:rPr>
      </w:pPr>
    </w:p>
    <w:p>
      <w:pPr>
        <w:spacing w:line="116" w:lineRule="exact"/>
        <w:rPr>
          <w:rFonts w:ascii="Arial" w:hAnsi="Arial" w:eastAsia="Arial" w:cs="Arial"/>
          <w:sz w:val="10"/>
          <w:szCs w:val="10"/>
        </w:rPr>
      </w:pPr>
    </w:p>
    <w:p>
      <w:pPr>
        <w:spacing w:line="116" w:lineRule="exact"/>
        <w:rPr>
          <w:rFonts w:ascii="Arial" w:hAnsi="Arial" w:eastAsia="Arial" w:cs="Arial"/>
          <w:sz w:val="10"/>
          <w:szCs w:val="10"/>
        </w:rPr>
      </w:pPr>
    </w:p>
    <w:p>
      <w:pPr>
        <w:spacing w:line="116" w:lineRule="exact"/>
        <w:rPr>
          <w:rFonts w:ascii="Arial" w:hAnsi="Arial" w:eastAsia="Arial" w:cs="Arial"/>
          <w:sz w:val="10"/>
          <w:szCs w:val="10"/>
        </w:rPr>
      </w:pPr>
    </w:p>
    <w:p>
      <w:pPr>
        <w:spacing w:line="82" w:lineRule="exact"/>
      </w:pPr>
    </w:p>
    <w:p>
      <w:pPr>
        <w:spacing w:before="79"/>
        <w:rPr>
          <w:sz w:val="30"/>
          <w:szCs w:val="30"/>
        </w:rPr>
      </w:pPr>
      <w:r>
        <w:rPr>
          <w:rFonts w:hint="eastAsia" w:ascii="方正仿宋_GB2312" w:hAnsi="方正仿宋_GB2312" w:eastAsia="方正仿宋_GB2312" w:cs="方正仿宋_GB2312"/>
          <w:b/>
          <w:bCs/>
          <w:spacing w:val="8"/>
          <w:sz w:val="30"/>
          <w:szCs w:val="30"/>
          <w:lang w:val="en-US" w:eastAsia="zh-CN"/>
        </w:rPr>
        <w:t>二</w:t>
      </w:r>
      <w:r>
        <w:rPr>
          <w:rFonts w:hint="eastAsia" w:ascii="方正仿宋_GB2312" w:hAnsi="方正仿宋_GB2312" w:eastAsia="方正仿宋_GB2312" w:cs="方正仿宋_GB2312"/>
          <w:b/>
          <w:bCs/>
          <w:spacing w:val="8"/>
          <w:sz w:val="30"/>
          <w:szCs w:val="30"/>
        </w:rPr>
        <w:t>、与市场准入相关的禁止性规定</w:t>
      </w:r>
    </w:p>
    <w:p>
      <w:pPr>
        <w:spacing w:line="82" w:lineRule="exact"/>
      </w:pPr>
    </w:p>
    <w:p>
      <w:pPr>
        <w:spacing w:line="82" w:lineRule="exact"/>
      </w:pPr>
    </w:p>
    <w:p>
      <w:pPr>
        <w:spacing w:line="82" w:lineRule="exact"/>
      </w:pPr>
    </w:p>
    <w:tbl>
      <w:tblPr>
        <w:tblStyle w:val="6"/>
        <w:tblW w:w="1357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0"/>
        <w:gridCol w:w="6067"/>
        <w:gridCol w:w="4869"/>
        <w:gridCol w:w="18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trPr>
        <w:tc>
          <w:tcPr>
            <w:tcW w:w="760" w:type="dxa"/>
            <w:vAlign w:val="top"/>
          </w:tcPr>
          <w:p>
            <w:pPr>
              <w:spacing w:before="186" w:line="197" w:lineRule="auto"/>
              <w:ind w:left="133"/>
              <w:rPr>
                <w:rFonts w:ascii="微软雅黑" w:hAnsi="微软雅黑" w:eastAsia="微软雅黑" w:cs="微软雅黑"/>
                <w:sz w:val="24"/>
                <w:szCs w:val="24"/>
              </w:rPr>
            </w:pPr>
            <w:r>
              <w:rPr>
                <w:rFonts w:ascii="微软雅黑" w:hAnsi="微软雅黑" w:eastAsia="微软雅黑" w:cs="微软雅黑"/>
                <w:b/>
                <w:bCs/>
                <w:spacing w:val="-1"/>
                <w:sz w:val="24"/>
                <w:szCs w:val="24"/>
              </w:rPr>
              <w:t>序号</w:t>
            </w:r>
          </w:p>
        </w:tc>
        <w:tc>
          <w:tcPr>
            <w:tcW w:w="6067" w:type="dxa"/>
            <w:vAlign w:val="top"/>
          </w:tcPr>
          <w:p>
            <w:pPr>
              <w:spacing w:before="186" w:line="198" w:lineRule="auto"/>
              <w:ind w:left="2539"/>
              <w:rPr>
                <w:rFonts w:ascii="微软雅黑" w:hAnsi="微软雅黑" w:eastAsia="微软雅黑" w:cs="微软雅黑"/>
                <w:sz w:val="24"/>
                <w:szCs w:val="24"/>
              </w:rPr>
            </w:pPr>
            <w:r>
              <w:rPr>
                <w:rFonts w:ascii="微软雅黑" w:hAnsi="微软雅黑" w:eastAsia="微软雅黑" w:cs="微软雅黑"/>
                <w:b/>
                <w:bCs/>
                <w:sz w:val="24"/>
                <w:szCs w:val="24"/>
              </w:rPr>
              <w:t>禁止措施</w:t>
            </w:r>
          </w:p>
        </w:tc>
        <w:tc>
          <w:tcPr>
            <w:tcW w:w="4869" w:type="dxa"/>
            <w:vAlign w:val="top"/>
          </w:tcPr>
          <w:p>
            <w:pPr>
              <w:spacing w:before="205" w:line="163" w:lineRule="auto"/>
              <w:ind w:left="1946"/>
              <w:rPr>
                <w:rFonts w:ascii="微软雅黑" w:hAnsi="微软雅黑" w:eastAsia="微软雅黑" w:cs="微软雅黑"/>
                <w:sz w:val="24"/>
                <w:szCs w:val="24"/>
              </w:rPr>
            </w:pPr>
            <w:r>
              <w:rPr>
                <w:rFonts w:ascii="微软雅黑" w:hAnsi="微软雅黑" w:eastAsia="微软雅黑" w:cs="微软雅黑"/>
                <w:b/>
                <w:bCs/>
                <w:spacing w:val="2"/>
                <w:sz w:val="24"/>
                <w:szCs w:val="24"/>
              </w:rPr>
              <w:t>设立依据</w:t>
            </w:r>
          </w:p>
        </w:tc>
        <w:tc>
          <w:tcPr>
            <w:tcW w:w="1882" w:type="dxa"/>
            <w:vAlign w:val="top"/>
          </w:tcPr>
          <w:p>
            <w:pPr>
              <w:spacing w:before="186" w:line="197" w:lineRule="auto"/>
              <w:ind w:left="250"/>
              <w:rPr>
                <w:rFonts w:ascii="微软雅黑" w:hAnsi="微软雅黑" w:eastAsia="微软雅黑" w:cs="微软雅黑"/>
                <w:sz w:val="24"/>
                <w:szCs w:val="24"/>
              </w:rPr>
            </w:pPr>
            <w:r>
              <w:rPr>
                <w:rFonts w:ascii="微软雅黑" w:hAnsi="微软雅黑" w:eastAsia="微软雅黑" w:cs="微软雅黑"/>
                <w:b/>
                <w:bCs/>
                <w:spacing w:val="-3"/>
                <w:sz w:val="24"/>
                <w:szCs w:val="24"/>
              </w:rPr>
              <w:t>中央主管部门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760" w:type="dxa"/>
            <w:vAlign w:val="top"/>
          </w:tcPr>
          <w:p>
            <w:pPr>
              <w:spacing w:before="177" w:line="236" w:lineRule="exact"/>
              <w:ind w:left="347"/>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1</w:t>
            </w:r>
          </w:p>
        </w:tc>
        <w:tc>
          <w:tcPr>
            <w:tcW w:w="6067" w:type="dxa"/>
            <w:vAlign w:val="top"/>
          </w:tcPr>
          <w:p>
            <w:pPr>
              <w:kinsoku w:val="0"/>
              <w:autoSpaceDE w:val="0"/>
              <w:autoSpaceDN w:val="0"/>
              <w:adjustRightInd w:val="0"/>
              <w:snapToGrid w:val="0"/>
              <w:spacing w:before="82" w:line="246" w:lineRule="auto"/>
              <w:ind w:left="44" w:right="85" w:hanging="7"/>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kern w:val="0"/>
                <w:sz w:val="18"/>
                <w:szCs w:val="18"/>
                <w:lang w:val="en-US" w:eastAsia="en-US" w:bidi="ar-SA"/>
              </w:rPr>
              <w:t>土地经营权流转不得改变土地所有权的性质和土</w:t>
            </w:r>
            <w:r>
              <w:rPr>
                <w:rFonts w:ascii="仿宋" w:hAnsi="仿宋" w:eastAsia="仿宋" w:cs="仿宋"/>
                <w:snapToGrid w:val="0"/>
                <w:color w:val="000000"/>
                <w:spacing w:val="-1"/>
                <w:kern w:val="0"/>
                <w:sz w:val="18"/>
                <w:szCs w:val="18"/>
                <w:lang w:val="en-US" w:eastAsia="en-US" w:bidi="ar-SA"/>
              </w:rPr>
              <w:t>地的农业用途，不得破坏农</w:t>
            </w:r>
            <w:r>
              <w:rPr>
                <w:rFonts w:ascii="仿宋" w:hAnsi="仿宋" w:eastAsia="仿宋" w:cs="仿宋"/>
                <w:snapToGrid w:val="0"/>
                <w:color w:val="000000"/>
                <w:kern w:val="0"/>
                <w:sz w:val="18"/>
                <w:szCs w:val="18"/>
                <w:lang w:val="en-US" w:eastAsia="en-US" w:bidi="ar-SA"/>
              </w:rPr>
              <w:t xml:space="preserve"> </w:t>
            </w:r>
            <w:r>
              <w:rPr>
                <w:rFonts w:ascii="仿宋" w:hAnsi="仿宋" w:eastAsia="仿宋" w:cs="仿宋"/>
                <w:snapToGrid w:val="0"/>
                <w:color w:val="000000"/>
                <w:spacing w:val="-2"/>
                <w:kern w:val="0"/>
                <w:sz w:val="18"/>
                <w:szCs w:val="18"/>
                <w:lang w:val="en-US" w:eastAsia="en-US" w:bidi="ar-SA"/>
              </w:rPr>
              <w:t>业综合生产能力和农业生态环境。</w:t>
            </w:r>
          </w:p>
        </w:tc>
        <w:tc>
          <w:tcPr>
            <w:tcW w:w="4869" w:type="dxa"/>
            <w:vAlign w:val="top"/>
          </w:tcPr>
          <w:p>
            <w:pPr>
              <w:kinsoku w:val="0"/>
              <w:autoSpaceDE w:val="0"/>
              <w:autoSpaceDN w:val="0"/>
              <w:adjustRightInd w:val="0"/>
              <w:snapToGrid w:val="0"/>
              <w:spacing w:before="202" w:line="236" w:lineRule="auto"/>
              <w:ind w:left="3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1"/>
                <w:kern w:val="0"/>
                <w:sz w:val="18"/>
                <w:szCs w:val="18"/>
                <w:lang w:val="en-US" w:eastAsia="en-US" w:bidi="ar-SA"/>
              </w:rPr>
              <w:t>《中华人民共和国农村土地承包法》</w:t>
            </w:r>
          </w:p>
        </w:tc>
        <w:tc>
          <w:tcPr>
            <w:tcW w:w="1882" w:type="dxa"/>
            <w:vAlign w:val="top"/>
          </w:tcPr>
          <w:p>
            <w:pPr>
              <w:kinsoku w:val="0"/>
              <w:autoSpaceDE w:val="0"/>
              <w:autoSpaceDN w:val="0"/>
              <w:adjustRightInd w:val="0"/>
              <w:snapToGrid w:val="0"/>
              <w:spacing w:before="202" w:line="236" w:lineRule="auto"/>
              <w:ind w:left="41"/>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3"/>
                <w:kern w:val="0"/>
                <w:sz w:val="18"/>
                <w:szCs w:val="18"/>
                <w:lang w:val="en-US" w:eastAsia="en-US" w:bidi="ar-SA"/>
              </w:rPr>
              <w:t>农业农村部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26" w:hRule="atLeast"/>
        </w:trPr>
        <w:tc>
          <w:tcPr>
            <w:tcW w:w="760" w:type="dxa"/>
            <w:vAlign w:val="top"/>
          </w:tcPr>
          <w:p>
            <w:pPr>
              <w:spacing w:line="344" w:lineRule="auto"/>
              <w:rPr>
                <w:rFonts w:ascii="Arial"/>
                <w:sz w:val="21"/>
              </w:rPr>
            </w:pPr>
          </w:p>
          <w:p>
            <w:pPr>
              <w:spacing w:line="344" w:lineRule="auto"/>
              <w:rPr>
                <w:rFonts w:ascii="Arial"/>
                <w:sz w:val="21"/>
              </w:rPr>
            </w:pPr>
          </w:p>
          <w:p>
            <w:pPr>
              <w:spacing w:before="51" w:line="237" w:lineRule="exact"/>
              <w:ind w:left="330"/>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2</w:t>
            </w:r>
          </w:p>
        </w:tc>
        <w:tc>
          <w:tcPr>
            <w:tcW w:w="6067" w:type="dxa"/>
            <w:vAlign w:val="top"/>
          </w:tcPr>
          <w:p>
            <w:pPr>
              <w:spacing w:line="348" w:lineRule="auto"/>
              <w:rPr>
                <w:rFonts w:ascii="Arial"/>
                <w:sz w:val="21"/>
              </w:rPr>
            </w:pPr>
          </w:p>
          <w:p>
            <w:pPr>
              <w:kinsoku w:val="0"/>
              <w:autoSpaceDE w:val="0"/>
              <w:autoSpaceDN w:val="0"/>
              <w:adjustRightInd w:val="0"/>
              <w:snapToGrid w:val="0"/>
              <w:spacing w:before="58" w:line="246" w:lineRule="auto"/>
              <w:ind w:left="37" w:right="85"/>
              <w:jc w:val="both"/>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kern w:val="0"/>
                <w:sz w:val="18"/>
                <w:szCs w:val="18"/>
                <w:lang w:val="en-US" w:eastAsia="en-US" w:bidi="ar-SA"/>
              </w:rPr>
              <w:t>严禁占用永久基本农田挖湖造景、堆放固体废</w:t>
            </w:r>
            <w:r>
              <w:rPr>
                <w:rFonts w:ascii="仿宋" w:hAnsi="仿宋" w:eastAsia="仿宋" w:cs="仿宋"/>
                <w:snapToGrid w:val="0"/>
                <w:color w:val="000000"/>
                <w:spacing w:val="-1"/>
                <w:kern w:val="0"/>
                <w:sz w:val="18"/>
                <w:szCs w:val="18"/>
                <w:lang w:val="en-US" w:eastAsia="en-US" w:bidi="ar-SA"/>
              </w:rPr>
              <w:t>弃物及进行其他破坏永久基本</w:t>
            </w:r>
            <w:r>
              <w:rPr>
                <w:rFonts w:ascii="仿宋" w:hAnsi="仿宋" w:eastAsia="仿宋" w:cs="仿宋"/>
                <w:snapToGrid w:val="0"/>
                <w:color w:val="000000"/>
                <w:kern w:val="0"/>
                <w:sz w:val="18"/>
                <w:szCs w:val="18"/>
                <w:lang w:val="en-US" w:eastAsia="en-US" w:bidi="ar-SA"/>
              </w:rPr>
              <w:t xml:space="preserve"> 农田的活动；严禁占用永久基本农田发展林果</w:t>
            </w:r>
            <w:r>
              <w:rPr>
                <w:rFonts w:ascii="仿宋" w:hAnsi="仿宋" w:eastAsia="仿宋" w:cs="仿宋"/>
                <w:snapToGrid w:val="0"/>
                <w:color w:val="000000"/>
                <w:spacing w:val="-1"/>
                <w:kern w:val="0"/>
                <w:sz w:val="18"/>
                <w:szCs w:val="18"/>
                <w:lang w:val="en-US" w:eastAsia="en-US" w:bidi="ar-SA"/>
              </w:rPr>
              <w:t>业、挖塘养鱼；严禁占用永久</w:t>
            </w:r>
            <w:r>
              <w:rPr>
                <w:rFonts w:ascii="仿宋" w:hAnsi="仿宋" w:eastAsia="仿宋" w:cs="仿宋"/>
                <w:snapToGrid w:val="0"/>
                <w:color w:val="000000"/>
                <w:kern w:val="0"/>
                <w:sz w:val="18"/>
                <w:szCs w:val="18"/>
                <w:lang w:val="en-US" w:eastAsia="en-US" w:bidi="ar-SA"/>
              </w:rPr>
              <w:t>基本农田建设绿色通道、种植苗木、草皮等用</w:t>
            </w:r>
            <w:r>
              <w:rPr>
                <w:rFonts w:ascii="仿宋" w:hAnsi="仿宋" w:eastAsia="仿宋" w:cs="仿宋"/>
                <w:snapToGrid w:val="0"/>
                <w:color w:val="000000"/>
                <w:spacing w:val="-1"/>
                <w:kern w:val="0"/>
                <w:sz w:val="18"/>
                <w:szCs w:val="18"/>
                <w:lang w:val="en-US" w:eastAsia="en-US" w:bidi="ar-SA"/>
              </w:rPr>
              <w:t>于绿化装饰及其他破坏耕作层</w:t>
            </w:r>
            <w:r>
              <w:rPr>
                <w:rFonts w:ascii="仿宋" w:hAnsi="仿宋" w:eastAsia="仿宋" w:cs="仿宋"/>
                <w:snapToGrid w:val="0"/>
                <w:color w:val="000000"/>
                <w:kern w:val="0"/>
                <w:sz w:val="18"/>
                <w:szCs w:val="18"/>
                <w:lang w:val="en-US" w:eastAsia="en-US" w:bidi="ar-SA"/>
              </w:rPr>
              <w:t xml:space="preserve"> </w:t>
            </w:r>
            <w:r>
              <w:rPr>
                <w:rFonts w:ascii="仿宋" w:hAnsi="仿宋" w:eastAsia="仿宋" w:cs="仿宋"/>
                <w:snapToGrid w:val="0"/>
                <w:color w:val="000000"/>
                <w:spacing w:val="-3"/>
                <w:kern w:val="0"/>
                <w:sz w:val="18"/>
                <w:szCs w:val="18"/>
                <w:lang w:val="en-US" w:eastAsia="en-US" w:bidi="ar-SA"/>
              </w:rPr>
              <w:t>的植物。</w:t>
            </w:r>
          </w:p>
        </w:tc>
        <w:tc>
          <w:tcPr>
            <w:tcW w:w="4869" w:type="dxa"/>
            <w:vAlign w:val="top"/>
          </w:tcPr>
          <w:p>
            <w:pPr>
              <w:kinsoku w:val="0"/>
              <w:autoSpaceDE w:val="0"/>
              <w:autoSpaceDN w:val="0"/>
              <w:adjustRightInd w:val="0"/>
              <w:snapToGrid w:val="0"/>
              <w:spacing w:before="169" w:line="236" w:lineRule="auto"/>
              <w:ind w:left="3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1"/>
                <w:kern w:val="0"/>
                <w:sz w:val="18"/>
                <w:szCs w:val="18"/>
                <w:lang w:val="en-US" w:eastAsia="en-US" w:bidi="ar-SA"/>
              </w:rPr>
              <w:t>《中华人民共和国土地管理法》</w:t>
            </w:r>
          </w:p>
          <w:p>
            <w:pPr>
              <w:kinsoku w:val="0"/>
              <w:autoSpaceDE w:val="0"/>
              <w:autoSpaceDN w:val="0"/>
              <w:adjustRightInd w:val="0"/>
              <w:snapToGrid w:val="0"/>
              <w:spacing w:before="10" w:line="235" w:lineRule="auto"/>
              <w:ind w:left="3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1"/>
                <w:kern w:val="0"/>
                <w:sz w:val="18"/>
                <w:szCs w:val="18"/>
                <w:lang w:val="en-US" w:eastAsia="en-US" w:bidi="ar-SA"/>
              </w:rPr>
              <w:t>《基本农田保护条例》</w:t>
            </w:r>
          </w:p>
          <w:p>
            <w:pPr>
              <w:kinsoku w:val="0"/>
              <w:autoSpaceDE w:val="0"/>
              <w:autoSpaceDN w:val="0"/>
              <w:adjustRightInd w:val="0"/>
              <w:snapToGrid w:val="0"/>
              <w:spacing w:before="10" w:line="246" w:lineRule="auto"/>
              <w:ind w:left="36" w:right="125" w:hanging="6"/>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kern w:val="0"/>
                <w:sz w:val="18"/>
                <w:szCs w:val="18"/>
                <w:lang w:val="en-US" w:eastAsia="en-US" w:bidi="ar-SA"/>
              </w:rPr>
              <w:t>《国务院办公厅关于坚决制止耕地“非农化”行为的通知》</w:t>
            </w:r>
            <w:r>
              <w:rPr>
                <w:rFonts w:ascii="仿宋" w:hAnsi="仿宋" w:eastAsia="仿宋" w:cs="仿宋"/>
                <w:snapToGrid w:val="0"/>
                <w:color w:val="000000"/>
                <w:spacing w:val="17"/>
                <w:kern w:val="0"/>
                <w:sz w:val="18"/>
                <w:szCs w:val="18"/>
                <w:lang w:val="en-US" w:eastAsia="en-US" w:bidi="ar-SA"/>
              </w:rPr>
              <w:t xml:space="preserve"> </w:t>
            </w:r>
            <w:r>
              <w:rPr>
                <w:rFonts w:ascii="仿宋" w:hAnsi="仿宋" w:eastAsia="仿宋" w:cs="仿宋"/>
                <w:snapToGrid w:val="0"/>
                <w:color w:val="000000"/>
                <w:spacing w:val="-2"/>
                <w:kern w:val="0"/>
                <w:sz w:val="18"/>
                <w:szCs w:val="18"/>
                <w:lang w:val="en-US" w:eastAsia="en-US" w:bidi="ar-SA"/>
              </w:rPr>
              <w:t>（</w:t>
            </w:r>
            <w:r>
              <w:rPr>
                <w:rFonts w:ascii="仿宋" w:hAnsi="仿宋" w:eastAsia="仿宋" w:cs="仿宋"/>
                <w:snapToGrid w:val="0"/>
                <w:color w:val="000000"/>
                <w:spacing w:val="-34"/>
                <w:kern w:val="0"/>
                <w:sz w:val="18"/>
                <w:szCs w:val="18"/>
                <w:lang w:val="en-US" w:eastAsia="en-US" w:bidi="ar-SA"/>
              </w:rPr>
              <w:t xml:space="preserve"> </w:t>
            </w:r>
            <w:r>
              <w:rPr>
                <w:rFonts w:ascii="仿宋" w:hAnsi="仿宋" w:eastAsia="仿宋" w:cs="仿宋"/>
                <w:snapToGrid w:val="0"/>
                <w:color w:val="000000"/>
                <w:spacing w:val="-2"/>
                <w:kern w:val="0"/>
                <w:sz w:val="18"/>
                <w:szCs w:val="18"/>
                <w:lang w:val="en-US" w:eastAsia="en-US" w:bidi="ar-SA"/>
              </w:rPr>
              <w:t>国办发明电〔</w:t>
            </w:r>
            <w:r>
              <w:rPr>
                <w:rFonts w:ascii="Times New Roman" w:hAnsi="Times New Roman" w:eastAsia="Times New Roman" w:cs="Times New Roman"/>
                <w:snapToGrid w:val="0"/>
                <w:color w:val="000000"/>
                <w:spacing w:val="-2"/>
                <w:kern w:val="0"/>
                <w:sz w:val="18"/>
                <w:szCs w:val="18"/>
                <w:lang w:val="en-US" w:eastAsia="en-US" w:bidi="ar-SA"/>
              </w:rPr>
              <w:t>2020</w:t>
            </w:r>
            <w:r>
              <w:rPr>
                <w:rFonts w:ascii="仿宋" w:hAnsi="仿宋" w:eastAsia="仿宋" w:cs="仿宋"/>
                <w:snapToGrid w:val="0"/>
                <w:color w:val="000000"/>
                <w:spacing w:val="-2"/>
                <w:kern w:val="0"/>
                <w:sz w:val="18"/>
                <w:szCs w:val="18"/>
                <w:lang w:val="en-US" w:eastAsia="en-US" w:bidi="ar-SA"/>
              </w:rPr>
              <w:t>〕</w:t>
            </w:r>
            <w:r>
              <w:rPr>
                <w:rFonts w:ascii="Times New Roman" w:hAnsi="Times New Roman" w:eastAsia="Times New Roman" w:cs="Times New Roman"/>
                <w:snapToGrid w:val="0"/>
                <w:color w:val="000000"/>
                <w:spacing w:val="-2"/>
                <w:kern w:val="0"/>
                <w:sz w:val="18"/>
                <w:szCs w:val="18"/>
                <w:lang w:val="en-US" w:eastAsia="en-US" w:bidi="ar-SA"/>
              </w:rPr>
              <w:t>24</w:t>
            </w:r>
            <w:r>
              <w:rPr>
                <w:rFonts w:ascii="仿宋" w:hAnsi="仿宋" w:eastAsia="仿宋" w:cs="仿宋"/>
                <w:snapToGrid w:val="0"/>
                <w:color w:val="000000"/>
                <w:spacing w:val="-2"/>
                <w:kern w:val="0"/>
                <w:sz w:val="18"/>
                <w:szCs w:val="18"/>
                <w:lang w:val="en-US" w:eastAsia="en-US" w:bidi="ar-SA"/>
              </w:rPr>
              <w:t>号）</w:t>
            </w:r>
          </w:p>
          <w:p>
            <w:pPr>
              <w:kinsoku w:val="0"/>
              <w:autoSpaceDE w:val="0"/>
              <w:autoSpaceDN w:val="0"/>
              <w:adjustRightInd w:val="0"/>
              <w:snapToGrid w:val="0"/>
              <w:spacing w:line="248" w:lineRule="auto"/>
              <w:ind w:left="55" w:right="134" w:hanging="25"/>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kern w:val="0"/>
                <w:sz w:val="18"/>
                <w:szCs w:val="18"/>
                <w:lang w:val="en-US" w:eastAsia="en-US" w:bidi="ar-SA"/>
              </w:rPr>
              <w:t>《国务院办公厅关于防止耕地“非粮化”稳定粮食生产的意</w:t>
            </w:r>
            <w:r>
              <w:rPr>
                <w:rFonts w:ascii="仿宋" w:hAnsi="仿宋" w:eastAsia="仿宋" w:cs="仿宋"/>
                <w:snapToGrid w:val="0"/>
                <w:color w:val="000000"/>
                <w:spacing w:val="8"/>
                <w:kern w:val="0"/>
                <w:sz w:val="18"/>
                <w:szCs w:val="18"/>
                <w:lang w:val="en-US" w:eastAsia="en-US" w:bidi="ar-SA"/>
              </w:rPr>
              <w:t xml:space="preserve"> </w:t>
            </w:r>
            <w:r>
              <w:rPr>
                <w:rFonts w:ascii="仿宋" w:hAnsi="仿宋" w:eastAsia="仿宋" w:cs="仿宋"/>
                <w:snapToGrid w:val="0"/>
                <w:color w:val="000000"/>
                <w:spacing w:val="-3"/>
                <w:kern w:val="0"/>
                <w:sz w:val="18"/>
                <w:szCs w:val="18"/>
                <w:lang w:val="en-US" w:eastAsia="en-US" w:bidi="ar-SA"/>
              </w:rPr>
              <w:t>见》（</w:t>
            </w:r>
            <w:r>
              <w:rPr>
                <w:rFonts w:ascii="仿宋" w:hAnsi="仿宋" w:eastAsia="仿宋" w:cs="仿宋"/>
                <w:snapToGrid w:val="0"/>
                <w:color w:val="000000"/>
                <w:spacing w:val="-31"/>
                <w:kern w:val="0"/>
                <w:sz w:val="18"/>
                <w:szCs w:val="18"/>
                <w:lang w:val="en-US" w:eastAsia="en-US" w:bidi="ar-SA"/>
              </w:rPr>
              <w:t xml:space="preserve"> </w:t>
            </w:r>
            <w:r>
              <w:rPr>
                <w:rFonts w:ascii="仿宋" w:hAnsi="仿宋" w:eastAsia="仿宋" w:cs="仿宋"/>
                <w:snapToGrid w:val="0"/>
                <w:color w:val="000000"/>
                <w:spacing w:val="-3"/>
                <w:kern w:val="0"/>
                <w:sz w:val="18"/>
                <w:szCs w:val="18"/>
                <w:lang w:val="en-US" w:eastAsia="en-US" w:bidi="ar-SA"/>
              </w:rPr>
              <w:t>国办发明电〔</w:t>
            </w:r>
            <w:r>
              <w:rPr>
                <w:rFonts w:ascii="Times New Roman" w:hAnsi="Times New Roman" w:eastAsia="Times New Roman" w:cs="Times New Roman"/>
                <w:snapToGrid w:val="0"/>
                <w:color w:val="000000"/>
                <w:spacing w:val="-3"/>
                <w:kern w:val="0"/>
                <w:sz w:val="18"/>
                <w:szCs w:val="18"/>
                <w:lang w:val="en-US" w:eastAsia="en-US" w:bidi="ar-SA"/>
              </w:rPr>
              <w:t>2020</w:t>
            </w:r>
            <w:r>
              <w:rPr>
                <w:rFonts w:ascii="仿宋" w:hAnsi="仿宋" w:eastAsia="仿宋" w:cs="仿宋"/>
                <w:snapToGrid w:val="0"/>
                <w:color w:val="000000"/>
                <w:spacing w:val="-3"/>
                <w:kern w:val="0"/>
                <w:sz w:val="18"/>
                <w:szCs w:val="18"/>
                <w:lang w:val="en-US" w:eastAsia="en-US" w:bidi="ar-SA"/>
              </w:rPr>
              <w:t>〕</w:t>
            </w:r>
            <w:r>
              <w:rPr>
                <w:rFonts w:ascii="Times New Roman" w:hAnsi="Times New Roman" w:eastAsia="Times New Roman" w:cs="Times New Roman"/>
                <w:snapToGrid w:val="0"/>
                <w:color w:val="000000"/>
                <w:spacing w:val="-3"/>
                <w:kern w:val="0"/>
                <w:sz w:val="18"/>
                <w:szCs w:val="18"/>
                <w:lang w:val="en-US" w:eastAsia="en-US" w:bidi="ar-SA"/>
              </w:rPr>
              <w:t>44</w:t>
            </w:r>
            <w:r>
              <w:rPr>
                <w:rFonts w:ascii="仿宋" w:hAnsi="仿宋" w:eastAsia="仿宋" w:cs="仿宋"/>
                <w:snapToGrid w:val="0"/>
                <w:color w:val="000000"/>
                <w:spacing w:val="-3"/>
                <w:kern w:val="0"/>
                <w:sz w:val="18"/>
                <w:szCs w:val="18"/>
                <w:lang w:val="en-US" w:eastAsia="en-US" w:bidi="ar-SA"/>
              </w:rPr>
              <w:t>号）</w:t>
            </w:r>
          </w:p>
        </w:tc>
        <w:tc>
          <w:tcPr>
            <w:tcW w:w="1882" w:type="dxa"/>
            <w:vAlign w:val="top"/>
          </w:tcPr>
          <w:p>
            <w:pPr>
              <w:spacing w:line="293" w:lineRule="auto"/>
              <w:rPr>
                <w:rFonts w:ascii="Arial"/>
                <w:sz w:val="21"/>
              </w:rPr>
            </w:pPr>
          </w:p>
          <w:p>
            <w:pPr>
              <w:spacing w:line="294" w:lineRule="auto"/>
              <w:rPr>
                <w:rFonts w:ascii="Arial"/>
                <w:sz w:val="21"/>
              </w:rPr>
            </w:pPr>
          </w:p>
          <w:p>
            <w:pPr>
              <w:kinsoku w:val="0"/>
              <w:autoSpaceDE w:val="0"/>
              <w:autoSpaceDN w:val="0"/>
              <w:adjustRightInd w:val="0"/>
              <w:snapToGrid w:val="0"/>
              <w:spacing w:before="58" w:line="237" w:lineRule="auto"/>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10"/>
                <w:kern w:val="0"/>
                <w:sz w:val="18"/>
                <w:szCs w:val="18"/>
                <w:lang w:val="en-US" w:eastAsia="en-US" w:bidi="ar-SA"/>
              </w:rPr>
              <w:t>自然资源部</w:t>
            </w:r>
          </w:p>
          <w:p>
            <w:pPr>
              <w:kinsoku w:val="0"/>
              <w:autoSpaceDE w:val="0"/>
              <w:autoSpaceDN w:val="0"/>
              <w:adjustRightInd w:val="0"/>
              <w:snapToGrid w:val="0"/>
              <w:spacing w:before="9" w:line="236" w:lineRule="auto"/>
              <w:ind w:left="41"/>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3"/>
                <w:kern w:val="0"/>
                <w:sz w:val="18"/>
                <w:szCs w:val="18"/>
                <w:lang w:val="en-US" w:eastAsia="en-US" w:bidi="ar-SA"/>
              </w:rPr>
              <w:t>农业农村部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26" w:hRule="atLeast"/>
        </w:trPr>
        <w:tc>
          <w:tcPr>
            <w:tcW w:w="760" w:type="dxa"/>
            <w:vAlign w:val="top"/>
          </w:tcPr>
          <w:p>
            <w:pPr>
              <w:spacing w:line="343" w:lineRule="auto"/>
              <w:rPr>
                <w:rFonts w:ascii="Arial"/>
                <w:sz w:val="21"/>
              </w:rPr>
            </w:pPr>
          </w:p>
          <w:p>
            <w:pPr>
              <w:spacing w:line="344" w:lineRule="auto"/>
              <w:rPr>
                <w:rFonts w:ascii="Arial"/>
                <w:sz w:val="21"/>
              </w:rPr>
            </w:pPr>
          </w:p>
          <w:p>
            <w:pPr>
              <w:spacing w:before="51" w:line="237" w:lineRule="exact"/>
              <w:ind w:left="33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3</w:t>
            </w:r>
          </w:p>
        </w:tc>
        <w:tc>
          <w:tcPr>
            <w:tcW w:w="6067" w:type="dxa"/>
            <w:vAlign w:val="top"/>
          </w:tcPr>
          <w:p>
            <w:pPr>
              <w:spacing w:line="467" w:lineRule="auto"/>
              <w:rPr>
                <w:rFonts w:ascii="Arial"/>
                <w:sz w:val="21"/>
              </w:rPr>
            </w:pPr>
          </w:p>
          <w:p>
            <w:pPr>
              <w:kinsoku w:val="0"/>
              <w:autoSpaceDE w:val="0"/>
              <w:autoSpaceDN w:val="0"/>
              <w:adjustRightInd w:val="0"/>
              <w:snapToGrid w:val="0"/>
              <w:spacing w:before="58" w:line="246" w:lineRule="auto"/>
              <w:ind w:left="43" w:right="85" w:hanging="1"/>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1"/>
                <w:kern w:val="0"/>
                <w:sz w:val="18"/>
                <w:szCs w:val="18"/>
                <w:lang w:val="en-US" w:eastAsia="en-US" w:bidi="ar-SA"/>
              </w:rPr>
              <w:t>禁止占用耕地建窑、建坟或者擅自在耕地上建房、挖沙、采石、采矿、取土等；禁止以河流、湿地、湖泊治理为名，擅自占用耕地挖田造湖、挖湖造景</w:t>
            </w:r>
            <w:r>
              <w:rPr>
                <w:rFonts w:ascii="仿宋" w:hAnsi="仿宋" w:eastAsia="仿宋" w:cs="仿宋"/>
                <w:snapToGrid w:val="0"/>
                <w:color w:val="000000"/>
                <w:kern w:val="0"/>
                <w:position w:val="1"/>
                <w:sz w:val="18"/>
                <w:szCs w:val="18"/>
                <w:lang w:val="en-US" w:eastAsia="en-US" w:bidi="ar-SA"/>
              </w:rPr>
              <w:t>。</w:t>
            </w:r>
          </w:p>
        </w:tc>
        <w:tc>
          <w:tcPr>
            <w:tcW w:w="4869" w:type="dxa"/>
            <w:vAlign w:val="top"/>
          </w:tcPr>
          <w:p>
            <w:pPr>
              <w:kinsoku w:val="0"/>
              <w:autoSpaceDE w:val="0"/>
              <w:autoSpaceDN w:val="0"/>
              <w:adjustRightInd w:val="0"/>
              <w:snapToGrid w:val="0"/>
              <w:spacing w:before="168" w:line="236" w:lineRule="auto"/>
              <w:ind w:left="3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1"/>
                <w:kern w:val="0"/>
                <w:sz w:val="18"/>
                <w:szCs w:val="18"/>
                <w:lang w:val="en-US" w:eastAsia="en-US" w:bidi="ar-SA"/>
              </w:rPr>
              <w:t>《中华人民共和国土地管理法》</w:t>
            </w:r>
          </w:p>
          <w:p>
            <w:pPr>
              <w:kinsoku w:val="0"/>
              <w:autoSpaceDE w:val="0"/>
              <w:autoSpaceDN w:val="0"/>
              <w:adjustRightInd w:val="0"/>
              <w:snapToGrid w:val="0"/>
              <w:spacing w:before="10" w:line="235" w:lineRule="auto"/>
              <w:ind w:left="3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1"/>
                <w:kern w:val="0"/>
                <w:sz w:val="18"/>
                <w:szCs w:val="18"/>
                <w:lang w:val="en-US" w:eastAsia="en-US" w:bidi="ar-SA"/>
              </w:rPr>
              <w:t>《基本农田保护条例》</w:t>
            </w:r>
          </w:p>
          <w:p>
            <w:pPr>
              <w:kinsoku w:val="0"/>
              <w:autoSpaceDE w:val="0"/>
              <w:autoSpaceDN w:val="0"/>
              <w:adjustRightInd w:val="0"/>
              <w:snapToGrid w:val="0"/>
              <w:spacing w:before="10" w:line="246" w:lineRule="auto"/>
              <w:ind w:left="36" w:right="125" w:hanging="6"/>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kern w:val="0"/>
                <w:sz w:val="18"/>
                <w:szCs w:val="18"/>
                <w:lang w:val="en-US" w:eastAsia="en-US" w:bidi="ar-SA"/>
              </w:rPr>
              <w:t>《国务院办公厅关于坚决制止耕地“非农化”行为的通知》</w:t>
            </w:r>
            <w:r>
              <w:rPr>
                <w:rFonts w:ascii="仿宋" w:hAnsi="仿宋" w:eastAsia="仿宋" w:cs="仿宋"/>
                <w:snapToGrid w:val="0"/>
                <w:color w:val="000000"/>
                <w:spacing w:val="17"/>
                <w:kern w:val="0"/>
                <w:sz w:val="18"/>
                <w:szCs w:val="18"/>
                <w:lang w:val="en-US" w:eastAsia="en-US" w:bidi="ar-SA"/>
              </w:rPr>
              <w:t xml:space="preserve"> </w:t>
            </w:r>
            <w:r>
              <w:rPr>
                <w:rFonts w:ascii="仿宋" w:hAnsi="仿宋" w:eastAsia="仿宋" w:cs="仿宋"/>
                <w:snapToGrid w:val="0"/>
                <w:color w:val="000000"/>
                <w:spacing w:val="-2"/>
                <w:kern w:val="0"/>
                <w:sz w:val="18"/>
                <w:szCs w:val="18"/>
                <w:lang w:val="en-US" w:eastAsia="en-US" w:bidi="ar-SA"/>
              </w:rPr>
              <w:t>（</w:t>
            </w:r>
            <w:r>
              <w:rPr>
                <w:rFonts w:ascii="仿宋" w:hAnsi="仿宋" w:eastAsia="仿宋" w:cs="仿宋"/>
                <w:snapToGrid w:val="0"/>
                <w:color w:val="000000"/>
                <w:spacing w:val="-34"/>
                <w:kern w:val="0"/>
                <w:sz w:val="18"/>
                <w:szCs w:val="18"/>
                <w:lang w:val="en-US" w:eastAsia="en-US" w:bidi="ar-SA"/>
              </w:rPr>
              <w:t xml:space="preserve"> </w:t>
            </w:r>
            <w:r>
              <w:rPr>
                <w:rFonts w:ascii="仿宋" w:hAnsi="仿宋" w:eastAsia="仿宋" w:cs="仿宋"/>
                <w:snapToGrid w:val="0"/>
                <w:color w:val="000000"/>
                <w:spacing w:val="-2"/>
                <w:kern w:val="0"/>
                <w:sz w:val="18"/>
                <w:szCs w:val="18"/>
                <w:lang w:val="en-US" w:eastAsia="en-US" w:bidi="ar-SA"/>
              </w:rPr>
              <w:t>国办发明电〔</w:t>
            </w:r>
            <w:r>
              <w:rPr>
                <w:rFonts w:ascii="Times New Roman" w:hAnsi="Times New Roman" w:eastAsia="Times New Roman" w:cs="Times New Roman"/>
                <w:snapToGrid w:val="0"/>
                <w:color w:val="000000"/>
                <w:spacing w:val="-2"/>
                <w:kern w:val="0"/>
                <w:sz w:val="18"/>
                <w:szCs w:val="18"/>
                <w:lang w:val="en-US" w:eastAsia="en-US" w:bidi="ar-SA"/>
              </w:rPr>
              <w:t>2020</w:t>
            </w:r>
            <w:r>
              <w:rPr>
                <w:rFonts w:ascii="仿宋" w:hAnsi="仿宋" w:eastAsia="仿宋" w:cs="仿宋"/>
                <w:snapToGrid w:val="0"/>
                <w:color w:val="000000"/>
                <w:spacing w:val="-2"/>
                <w:kern w:val="0"/>
                <w:sz w:val="18"/>
                <w:szCs w:val="18"/>
                <w:lang w:val="en-US" w:eastAsia="en-US" w:bidi="ar-SA"/>
              </w:rPr>
              <w:t>〕</w:t>
            </w:r>
            <w:r>
              <w:rPr>
                <w:rFonts w:ascii="Times New Roman" w:hAnsi="Times New Roman" w:eastAsia="Times New Roman" w:cs="Times New Roman"/>
                <w:snapToGrid w:val="0"/>
                <w:color w:val="000000"/>
                <w:spacing w:val="-2"/>
                <w:kern w:val="0"/>
                <w:sz w:val="18"/>
                <w:szCs w:val="18"/>
                <w:lang w:val="en-US" w:eastAsia="en-US" w:bidi="ar-SA"/>
              </w:rPr>
              <w:t>24</w:t>
            </w:r>
            <w:r>
              <w:rPr>
                <w:rFonts w:ascii="仿宋" w:hAnsi="仿宋" w:eastAsia="仿宋" w:cs="仿宋"/>
                <w:snapToGrid w:val="0"/>
                <w:color w:val="000000"/>
                <w:spacing w:val="-2"/>
                <w:kern w:val="0"/>
                <w:sz w:val="18"/>
                <w:szCs w:val="18"/>
                <w:lang w:val="en-US" w:eastAsia="en-US" w:bidi="ar-SA"/>
              </w:rPr>
              <w:t>号）</w:t>
            </w:r>
          </w:p>
          <w:p>
            <w:pPr>
              <w:kinsoku w:val="0"/>
              <w:autoSpaceDE w:val="0"/>
              <w:autoSpaceDN w:val="0"/>
              <w:adjustRightInd w:val="0"/>
              <w:snapToGrid w:val="0"/>
              <w:spacing w:line="248" w:lineRule="auto"/>
              <w:ind w:left="55" w:right="134" w:hanging="25"/>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kern w:val="0"/>
                <w:sz w:val="18"/>
                <w:szCs w:val="18"/>
                <w:lang w:val="en-US" w:eastAsia="en-US" w:bidi="ar-SA"/>
              </w:rPr>
              <w:t>《国务院办公厅关于防止耕地“非粮化”稳定粮食生产的意</w:t>
            </w:r>
            <w:r>
              <w:rPr>
                <w:rFonts w:ascii="仿宋" w:hAnsi="仿宋" w:eastAsia="仿宋" w:cs="仿宋"/>
                <w:snapToGrid w:val="0"/>
                <w:color w:val="000000"/>
                <w:spacing w:val="8"/>
                <w:kern w:val="0"/>
                <w:sz w:val="18"/>
                <w:szCs w:val="18"/>
                <w:lang w:val="en-US" w:eastAsia="en-US" w:bidi="ar-SA"/>
              </w:rPr>
              <w:t xml:space="preserve"> </w:t>
            </w:r>
            <w:r>
              <w:rPr>
                <w:rFonts w:ascii="仿宋" w:hAnsi="仿宋" w:eastAsia="仿宋" w:cs="仿宋"/>
                <w:snapToGrid w:val="0"/>
                <w:color w:val="000000"/>
                <w:spacing w:val="-3"/>
                <w:kern w:val="0"/>
                <w:sz w:val="18"/>
                <w:szCs w:val="18"/>
                <w:lang w:val="en-US" w:eastAsia="en-US" w:bidi="ar-SA"/>
              </w:rPr>
              <w:t>见》（</w:t>
            </w:r>
            <w:r>
              <w:rPr>
                <w:rFonts w:ascii="仿宋" w:hAnsi="仿宋" w:eastAsia="仿宋" w:cs="仿宋"/>
                <w:snapToGrid w:val="0"/>
                <w:color w:val="000000"/>
                <w:spacing w:val="-31"/>
                <w:kern w:val="0"/>
                <w:sz w:val="18"/>
                <w:szCs w:val="18"/>
                <w:lang w:val="en-US" w:eastAsia="en-US" w:bidi="ar-SA"/>
              </w:rPr>
              <w:t xml:space="preserve"> </w:t>
            </w:r>
            <w:r>
              <w:rPr>
                <w:rFonts w:ascii="仿宋" w:hAnsi="仿宋" w:eastAsia="仿宋" w:cs="仿宋"/>
                <w:snapToGrid w:val="0"/>
                <w:color w:val="000000"/>
                <w:spacing w:val="-3"/>
                <w:kern w:val="0"/>
                <w:sz w:val="18"/>
                <w:szCs w:val="18"/>
                <w:lang w:val="en-US" w:eastAsia="en-US" w:bidi="ar-SA"/>
              </w:rPr>
              <w:t>国办发明电〔</w:t>
            </w:r>
            <w:r>
              <w:rPr>
                <w:rFonts w:ascii="Times New Roman" w:hAnsi="Times New Roman" w:eastAsia="Times New Roman" w:cs="Times New Roman"/>
                <w:snapToGrid w:val="0"/>
                <w:color w:val="000000"/>
                <w:spacing w:val="-3"/>
                <w:kern w:val="0"/>
                <w:sz w:val="18"/>
                <w:szCs w:val="18"/>
                <w:lang w:val="en-US" w:eastAsia="en-US" w:bidi="ar-SA"/>
              </w:rPr>
              <w:t>2020</w:t>
            </w:r>
            <w:r>
              <w:rPr>
                <w:rFonts w:ascii="仿宋" w:hAnsi="仿宋" w:eastAsia="仿宋" w:cs="仿宋"/>
                <w:snapToGrid w:val="0"/>
                <w:color w:val="000000"/>
                <w:spacing w:val="-3"/>
                <w:kern w:val="0"/>
                <w:sz w:val="18"/>
                <w:szCs w:val="18"/>
                <w:lang w:val="en-US" w:eastAsia="en-US" w:bidi="ar-SA"/>
              </w:rPr>
              <w:t>〕</w:t>
            </w:r>
            <w:r>
              <w:rPr>
                <w:rFonts w:ascii="Times New Roman" w:hAnsi="Times New Roman" w:eastAsia="Times New Roman" w:cs="Times New Roman"/>
                <w:snapToGrid w:val="0"/>
                <w:color w:val="000000"/>
                <w:spacing w:val="-3"/>
                <w:kern w:val="0"/>
                <w:sz w:val="18"/>
                <w:szCs w:val="18"/>
                <w:lang w:val="en-US" w:eastAsia="en-US" w:bidi="ar-SA"/>
              </w:rPr>
              <w:t>44</w:t>
            </w:r>
            <w:r>
              <w:rPr>
                <w:rFonts w:ascii="仿宋" w:hAnsi="仿宋" w:eastAsia="仿宋" w:cs="仿宋"/>
                <w:snapToGrid w:val="0"/>
                <w:color w:val="000000"/>
                <w:spacing w:val="-3"/>
                <w:kern w:val="0"/>
                <w:sz w:val="18"/>
                <w:szCs w:val="18"/>
                <w:lang w:val="en-US" w:eastAsia="en-US" w:bidi="ar-SA"/>
              </w:rPr>
              <w:t>号）</w:t>
            </w:r>
          </w:p>
        </w:tc>
        <w:tc>
          <w:tcPr>
            <w:tcW w:w="1882" w:type="dxa"/>
            <w:vAlign w:val="top"/>
          </w:tcPr>
          <w:p>
            <w:pPr>
              <w:spacing w:line="293" w:lineRule="auto"/>
              <w:rPr>
                <w:rFonts w:ascii="Arial"/>
                <w:sz w:val="21"/>
              </w:rPr>
            </w:pPr>
          </w:p>
          <w:p>
            <w:pPr>
              <w:spacing w:line="293" w:lineRule="auto"/>
              <w:rPr>
                <w:rFonts w:ascii="Arial"/>
                <w:sz w:val="21"/>
              </w:rPr>
            </w:pPr>
          </w:p>
          <w:p>
            <w:pPr>
              <w:kinsoku w:val="0"/>
              <w:autoSpaceDE w:val="0"/>
              <w:autoSpaceDN w:val="0"/>
              <w:adjustRightInd w:val="0"/>
              <w:snapToGrid w:val="0"/>
              <w:spacing w:before="58" w:line="237" w:lineRule="auto"/>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10"/>
                <w:kern w:val="0"/>
                <w:sz w:val="18"/>
                <w:szCs w:val="18"/>
                <w:lang w:val="en-US" w:eastAsia="en-US" w:bidi="ar-SA"/>
              </w:rPr>
              <w:t>自然资源部</w:t>
            </w:r>
          </w:p>
          <w:p>
            <w:pPr>
              <w:kinsoku w:val="0"/>
              <w:autoSpaceDE w:val="0"/>
              <w:autoSpaceDN w:val="0"/>
              <w:adjustRightInd w:val="0"/>
              <w:snapToGrid w:val="0"/>
              <w:spacing w:before="9" w:line="236" w:lineRule="auto"/>
              <w:ind w:left="41"/>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3"/>
                <w:kern w:val="0"/>
                <w:sz w:val="18"/>
                <w:szCs w:val="18"/>
                <w:lang w:val="en-US" w:eastAsia="en-US" w:bidi="ar-SA"/>
              </w:rPr>
              <w:t>农业农村部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2" w:hRule="atLeast"/>
        </w:trPr>
        <w:tc>
          <w:tcPr>
            <w:tcW w:w="760" w:type="dxa"/>
            <w:shd w:val="clear" w:color="auto" w:fill="auto"/>
            <w:vAlign w:val="top"/>
          </w:tcPr>
          <w:p>
            <w:pPr>
              <w:spacing w:line="292" w:lineRule="auto"/>
              <w:rPr>
                <w:rFonts w:ascii="Arial"/>
                <w:sz w:val="21"/>
              </w:rPr>
            </w:pPr>
          </w:p>
          <w:p>
            <w:pPr>
              <w:spacing w:before="51" w:line="185" w:lineRule="auto"/>
              <w:ind w:left="333" w:leftChars="0"/>
              <w:rPr>
                <w:rFonts w:hint="eastAsia" w:ascii="Times New Roman" w:hAnsi="Times New Roman" w:eastAsia="宋体" w:cs="Times New Roman"/>
                <w:snapToGrid w:val="0"/>
                <w:color w:val="000000"/>
                <w:kern w:val="0"/>
                <w:sz w:val="18"/>
                <w:szCs w:val="18"/>
                <w:lang w:val="en-US" w:eastAsia="zh-CN" w:bidi="ar-SA"/>
              </w:rPr>
            </w:pPr>
            <w:r>
              <w:rPr>
                <w:rFonts w:hint="eastAsia" w:ascii="Times New Roman" w:hAnsi="Times New Roman" w:eastAsia="宋体" w:cs="Times New Roman"/>
                <w:snapToGrid w:val="0"/>
                <w:color w:val="000000"/>
                <w:kern w:val="0"/>
                <w:sz w:val="18"/>
                <w:szCs w:val="18"/>
                <w:lang w:val="en-US" w:eastAsia="zh-CN" w:bidi="ar-SA"/>
              </w:rPr>
              <w:t>4</w:t>
            </w:r>
          </w:p>
        </w:tc>
        <w:tc>
          <w:tcPr>
            <w:tcW w:w="6067" w:type="dxa"/>
            <w:shd w:val="clear" w:color="auto" w:fill="auto"/>
            <w:vAlign w:val="top"/>
          </w:tcPr>
          <w:p>
            <w:pPr>
              <w:kinsoku w:val="0"/>
              <w:autoSpaceDE w:val="0"/>
              <w:autoSpaceDN w:val="0"/>
              <w:adjustRightInd w:val="0"/>
              <w:snapToGrid w:val="0"/>
              <w:spacing w:before="190" w:line="245" w:lineRule="auto"/>
              <w:ind w:left="35" w:leftChars="0" w:right="85" w:rightChars="0" w:firstLine="6" w:firstLine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1"/>
                <w:kern w:val="0"/>
                <w:sz w:val="18"/>
                <w:szCs w:val="18"/>
                <w:lang w:val="en-US" w:eastAsia="en-US" w:bidi="ar-SA"/>
              </w:rPr>
              <w:t>禁止使用带有危险性病、虫的种子、苗木和其他繁殖材料育苗或造林，禁止</w:t>
            </w:r>
            <w:r>
              <w:rPr>
                <w:rFonts w:ascii="仿宋" w:hAnsi="仿宋" w:eastAsia="仿宋" w:cs="仿宋"/>
                <w:snapToGrid w:val="0"/>
                <w:color w:val="000000"/>
                <w:spacing w:val="16"/>
                <w:kern w:val="0"/>
                <w:sz w:val="18"/>
                <w:szCs w:val="18"/>
                <w:lang w:val="en-US" w:eastAsia="en-US" w:bidi="ar-SA"/>
              </w:rPr>
              <w:t xml:space="preserve"> </w:t>
            </w:r>
            <w:r>
              <w:rPr>
                <w:rFonts w:ascii="仿宋" w:hAnsi="仿宋" w:eastAsia="仿宋" w:cs="仿宋"/>
                <w:snapToGrid w:val="0"/>
                <w:color w:val="000000"/>
                <w:spacing w:val="-1"/>
                <w:kern w:val="0"/>
                <w:sz w:val="18"/>
                <w:szCs w:val="18"/>
                <w:lang w:val="en-US" w:eastAsia="en-US" w:bidi="ar-SA"/>
              </w:rPr>
              <w:t>试验、推广带有检疫性有害生物的种子、苗木和其他繁殖材料。</w:t>
            </w:r>
          </w:p>
        </w:tc>
        <w:tc>
          <w:tcPr>
            <w:tcW w:w="4869" w:type="dxa"/>
            <w:shd w:val="clear" w:color="auto" w:fill="auto"/>
            <w:vAlign w:val="top"/>
          </w:tcPr>
          <w:p>
            <w:pPr>
              <w:kinsoku w:val="0"/>
              <w:autoSpaceDE w:val="0"/>
              <w:autoSpaceDN w:val="0"/>
              <w:adjustRightInd w:val="0"/>
              <w:snapToGrid w:val="0"/>
              <w:spacing w:before="190" w:line="245" w:lineRule="auto"/>
              <w:ind w:left="30" w:leftChars="0" w:right="2825" w:right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1"/>
                <w:kern w:val="0"/>
                <w:sz w:val="18"/>
                <w:szCs w:val="18"/>
                <w:lang w:val="en-US" w:eastAsia="en-US" w:bidi="ar-SA"/>
              </w:rPr>
              <w:t>《森林病虫害防治条例》</w:t>
            </w:r>
            <w:r>
              <w:rPr>
                <w:rFonts w:ascii="仿宋" w:hAnsi="仿宋" w:eastAsia="仿宋" w:cs="仿宋"/>
                <w:snapToGrid w:val="0"/>
                <w:color w:val="000000"/>
                <w:spacing w:val="6"/>
                <w:kern w:val="0"/>
                <w:sz w:val="18"/>
                <w:szCs w:val="18"/>
                <w:lang w:val="en-US" w:eastAsia="en-US" w:bidi="ar-SA"/>
              </w:rPr>
              <w:t xml:space="preserve"> </w:t>
            </w:r>
            <w:r>
              <w:rPr>
                <w:rFonts w:ascii="仿宋" w:hAnsi="仿宋" w:eastAsia="仿宋" w:cs="仿宋"/>
                <w:snapToGrid w:val="0"/>
                <w:color w:val="000000"/>
                <w:spacing w:val="2"/>
                <w:kern w:val="0"/>
                <w:sz w:val="18"/>
                <w:szCs w:val="18"/>
                <w:lang w:val="en-US" w:eastAsia="en-US" w:bidi="ar-SA"/>
              </w:rPr>
              <w:t>《植物检疫条例》</w:t>
            </w:r>
          </w:p>
        </w:tc>
        <w:tc>
          <w:tcPr>
            <w:tcW w:w="1882" w:type="dxa"/>
            <w:shd w:val="clear" w:color="auto" w:fill="auto"/>
            <w:vAlign w:val="top"/>
          </w:tcPr>
          <w:p>
            <w:pPr>
              <w:kinsoku w:val="0"/>
              <w:autoSpaceDE w:val="0"/>
              <w:autoSpaceDN w:val="0"/>
              <w:adjustRightInd w:val="0"/>
              <w:snapToGrid w:val="0"/>
              <w:spacing w:before="191" w:line="236" w:lineRule="auto"/>
              <w:ind w:left="41"/>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3"/>
                <w:kern w:val="0"/>
                <w:sz w:val="18"/>
                <w:szCs w:val="18"/>
                <w:lang w:val="en-US" w:eastAsia="en-US" w:bidi="ar-SA"/>
              </w:rPr>
              <w:t>农业农村部</w:t>
            </w:r>
          </w:p>
          <w:p>
            <w:pPr>
              <w:kinsoku w:val="0"/>
              <w:autoSpaceDE w:val="0"/>
              <w:autoSpaceDN w:val="0"/>
              <w:adjustRightInd w:val="0"/>
              <w:snapToGrid w:val="0"/>
              <w:spacing w:before="9" w:line="237" w:lineRule="auto"/>
              <w:ind w:left="60" w:left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7"/>
                <w:kern w:val="0"/>
                <w:sz w:val="18"/>
                <w:szCs w:val="18"/>
                <w:lang w:val="en-US" w:eastAsia="en-US" w:bidi="ar-SA"/>
              </w:rPr>
              <w:t>国家林草局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3" w:hRule="atLeast"/>
        </w:trPr>
        <w:tc>
          <w:tcPr>
            <w:tcW w:w="760" w:type="dxa"/>
            <w:shd w:val="clear" w:color="auto" w:fill="auto"/>
            <w:vAlign w:val="top"/>
          </w:tcPr>
          <w:p>
            <w:pPr>
              <w:spacing w:before="286" w:line="236" w:lineRule="exact"/>
              <w:ind w:left="337" w:leftChars="0"/>
              <w:rPr>
                <w:rFonts w:hint="eastAsia" w:ascii="Times New Roman" w:hAnsi="Times New Roman" w:eastAsia="宋体" w:cs="Times New Roman"/>
                <w:snapToGrid w:val="0"/>
                <w:color w:val="000000"/>
                <w:kern w:val="0"/>
                <w:sz w:val="18"/>
                <w:szCs w:val="18"/>
                <w:lang w:val="en-US" w:eastAsia="zh-CN" w:bidi="ar-SA"/>
              </w:rPr>
            </w:pPr>
            <w:r>
              <w:rPr>
                <w:rFonts w:hint="eastAsia" w:ascii="Times New Roman" w:hAnsi="Times New Roman" w:eastAsia="宋体" w:cs="Times New Roman"/>
                <w:position w:val="1"/>
                <w:sz w:val="18"/>
                <w:szCs w:val="18"/>
                <w:lang w:val="en-US" w:eastAsia="zh-CN"/>
              </w:rPr>
              <w:t>5</w:t>
            </w:r>
          </w:p>
        </w:tc>
        <w:tc>
          <w:tcPr>
            <w:tcW w:w="6067" w:type="dxa"/>
            <w:shd w:val="clear" w:color="auto" w:fill="auto"/>
            <w:vAlign w:val="top"/>
          </w:tcPr>
          <w:p>
            <w:pPr>
              <w:kinsoku w:val="0"/>
              <w:autoSpaceDE w:val="0"/>
              <w:autoSpaceDN w:val="0"/>
              <w:adjustRightInd w:val="0"/>
              <w:snapToGrid w:val="0"/>
              <w:spacing w:before="192" w:line="245" w:lineRule="auto"/>
              <w:ind w:left="42" w:leftChars="0" w:right="85" w:right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1"/>
                <w:kern w:val="0"/>
                <w:sz w:val="18"/>
                <w:szCs w:val="18"/>
                <w:lang w:val="en-US" w:eastAsia="en-US" w:bidi="ar-SA"/>
              </w:rPr>
              <w:t>禁止农业检疫对象区内的种子、苗木及其他繁殖材料和应施检疫的植物、植</w:t>
            </w:r>
            <w:r>
              <w:rPr>
                <w:rFonts w:ascii="仿宋" w:hAnsi="仿宋" w:eastAsia="仿宋" w:cs="仿宋"/>
                <w:snapToGrid w:val="0"/>
                <w:color w:val="000000"/>
                <w:spacing w:val="16"/>
                <w:kern w:val="0"/>
                <w:sz w:val="18"/>
                <w:szCs w:val="18"/>
                <w:lang w:val="en-US" w:eastAsia="en-US" w:bidi="ar-SA"/>
              </w:rPr>
              <w:t xml:space="preserve"> </w:t>
            </w:r>
            <w:r>
              <w:rPr>
                <w:rFonts w:ascii="仿宋" w:hAnsi="仿宋" w:eastAsia="仿宋" w:cs="仿宋"/>
                <w:snapToGrid w:val="0"/>
                <w:color w:val="000000"/>
                <w:spacing w:val="-3"/>
                <w:kern w:val="0"/>
                <w:sz w:val="18"/>
                <w:szCs w:val="18"/>
                <w:lang w:val="en-US" w:eastAsia="en-US" w:bidi="ar-SA"/>
              </w:rPr>
              <w:t>物产品运出疫区。</w:t>
            </w:r>
          </w:p>
        </w:tc>
        <w:tc>
          <w:tcPr>
            <w:tcW w:w="4869" w:type="dxa"/>
            <w:shd w:val="clear" w:color="auto" w:fill="auto"/>
            <w:vAlign w:val="top"/>
          </w:tcPr>
          <w:p>
            <w:pPr>
              <w:kinsoku w:val="0"/>
              <w:autoSpaceDE w:val="0"/>
              <w:autoSpaceDN w:val="0"/>
              <w:adjustRightInd w:val="0"/>
              <w:snapToGrid w:val="0"/>
              <w:spacing w:before="191" w:line="235" w:lineRule="auto"/>
              <w:ind w:left="3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2"/>
                <w:kern w:val="0"/>
                <w:sz w:val="18"/>
                <w:szCs w:val="18"/>
                <w:lang w:val="en-US" w:eastAsia="en-US" w:bidi="ar-SA"/>
              </w:rPr>
              <w:t>《植物检疫条例》</w:t>
            </w:r>
          </w:p>
          <w:p>
            <w:pPr>
              <w:kinsoku w:val="0"/>
              <w:autoSpaceDE w:val="0"/>
              <w:autoSpaceDN w:val="0"/>
              <w:adjustRightInd w:val="0"/>
              <w:snapToGrid w:val="0"/>
              <w:spacing w:before="10" w:line="235" w:lineRule="auto"/>
              <w:ind w:left="30" w:left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2"/>
                <w:kern w:val="0"/>
                <w:sz w:val="18"/>
                <w:szCs w:val="18"/>
                <w:lang w:val="en-US" w:eastAsia="en-US" w:bidi="ar-SA"/>
              </w:rPr>
              <w:t>《植物检疫条例实施细则（农业部分）》</w:t>
            </w:r>
          </w:p>
        </w:tc>
        <w:tc>
          <w:tcPr>
            <w:tcW w:w="1882" w:type="dxa"/>
            <w:shd w:val="clear" w:color="auto" w:fill="auto"/>
            <w:vAlign w:val="top"/>
          </w:tcPr>
          <w:p>
            <w:pPr>
              <w:spacing w:line="252" w:lineRule="auto"/>
              <w:rPr>
                <w:rFonts w:ascii="Arial"/>
                <w:sz w:val="21"/>
              </w:rPr>
            </w:pPr>
          </w:p>
          <w:p>
            <w:pPr>
              <w:kinsoku w:val="0"/>
              <w:autoSpaceDE w:val="0"/>
              <w:autoSpaceDN w:val="0"/>
              <w:adjustRightInd w:val="0"/>
              <w:snapToGrid w:val="0"/>
              <w:spacing w:before="58" w:line="236" w:lineRule="auto"/>
              <w:ind w:left="41" w:left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3"/>
                <w:kern w:val="0"/>
                <w:sz w:val="18"/>
                <w:szCs w:val="18"/>
                <w:lang w:val="en-US" w:eastAsia="en-US" w:bidi="ar-SA"/>
              </w:rPr>
              <w:t>农业农村部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760" w:type="dxa"/>
            <w:shd w:val="clear" w:color="auto" w:fill="auto"/>
            <w:vAlign w:val="top"/>
          </w:tcPr>
          <w:p>
            <w:pPr>
              <w:spacing w:before="288" w:line="236" w:lineRule="exact"/>
              <w:ind w:left="307" w:leftChars="0"/>
              <w:rPr>
                <w:rFonts w:hint="eastAsia" w:ascii="Times New Roman" w:hAnsi="Times New Roman" w:eastAsia="宋体" w:cs="Times New Roman"/>
                <w:snapToGrid w:val="0"/>
                <w:color w:val="000000"/>
                <w:kern w:val="0"/>
                <w:sz w:val="18"/>
                <w:szCs w:val="18"/>
                <w:lang w:val="en-US" w:eastAsia="zh-CN" w:bidi="ar-SA"/>
              </w:rPr>
            </w:pPr>
            <w:r>
              <w:rPr>
                <w:rFonts w:hint="eastAsia" w:ascii="Times New Roman" w:hAnsi="Times New Roman" w:eastAsia="宋体" w:cs="Times New Roman"/>
                <w:spacing w:val="-11"/>
                <w:position w:val="1"/>
                <w:sz w:val="18"/>
                <w:szCs w:val="18"/>
                <w:lang w:val="en-US" w:eastAsia="zh-CN"/>
              </w:rPr>
              <w:t>6</w:t>
            </w:r>
          </w:p>
        </w:tc>
        <w:tc>
          <w:tcPr>
            <w:tcW w:w="6067" w:type="dxa"/>
            <w:shd w:val="clear" w:color="auto" w:fill="auto"/>
            <w:vAlign w:val="center"/>
          </w:tcPr>
          <w:p>
            <w:pPr>
              <w:spacing w:line="253" w:lineRule="auto"/>
              <w:jc w:val="left"/>
              <w:rPr>
                <w:rFonts w:ascii="Arial"/>
                <w:sz w:val="21"/>
              </w:rPr>
            </w:pPr>
          </w:p>
          <w:p>
            <w:pPr>
              <w:kinsoku w:val="0"/>
              <w:autoSpaceDE w:val="0"/>
              <w:autoSpaceDN w:val="0"/>
              <w:adjustRightInd w:val="0"/>
              <w:snapToGrid w:val="0"/>
              <w:spacing w:before="59" w:line="235" w:lineRule="auto"/>
              <w:ind w:left="42" w:left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1"/>
                <w:kern w:val="0"/>
                <w:sz w:val="18"/>
                <w:szCs w:val="18"/>
                <w:lang w:val="en-US" w:eastAsia="en-US" w:bidi="ar-SA"/>
              </w:rPr>
              <w:t>禁止将有毒、有害废物用作肥料或用于造田。</w:t>
            </w:r>
          </w:p>
        </w:tc>
        <w:tc>
          <w:tcPr>
            <w:tcW w:w="4869" w:type="dxa"/>
            <w:shd w:val="clear" w:color="auto" w:fill="auto"/>
            <w:vAlign w:val="center"/>
          </w:tcPr>
          <w:p>
            <w:pPr>
              <w:spacing w:line="253" w:lineRule="auto"/>
              <w:jc w:val="left"/>
              <w:rPr>
                <w:rFonts w:ascii="Arial"/>
                <w:sz w:val="21"/>
              </w:rPr>
            </w:pPr>
          </w:p>
          <w:p>
            <w:pPr>
              <w:kinsoku w:val="0"/>
              <w:autoSpaceDE w:val="0"/>
              <w:autoSpaceDN w:val="0"/>
              <w:adjustRightInd w:val="0"/>
              <w:snapToGrid w:val="0"/>
              <w:spacing w:before="59" w:line="236" w:lineRule="auto"/>
              <w:ind w:left="30" w:left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1"/>
                <w:kern w:val="0"/>
                <w:sz w:val="18"/>
                <w:szCs w:val="18"/>
                <w:lang w:val="en-US" w:eastAsia="en-US" w:bidi="ar-SA"/>
              </w:rPr>
              <w:t>《中华人民共和国清洁生产促进法》</w:t>
            </w:r>
          </w:p>
        </w:tc>
        <w:tc>
          <w:tcPr>
            <w:tcW w:w="1882" w:type="dxa"/>
            <w:shd w:val="clear" w:color="auto" w:fill="auto"/>
            <w:vAlign w:val="center"/>
          </w:tcPr>
          <w:p>
            <w:pPr>
              <w:spacing w:line="253" w:lineRule="auto"/>
              <w:jc w:val="left"/>
              <w:rPr>
                <w:rFonts w:ascii="Arial"/>
                <w:sz w:val="21"/>
              </w:rPr>
            </w:pPr>
          </w:p>
          <w:p>
            <w:pPr>
              <w:kinsoku w:val="0"/>
              <w:autoSpaceDE w:val="0"/>
              <w:autoSpaceDN w:val="0"/>
              <w:adjustRightInd w:val="0"/>
              <w:snapToGrid w:val="0"/>
              <w:spacing w:before="59" w:line="236" w:lineRule="auto"/>
              <w:ind w:left="41" w:left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3"/>
                <w:kern w:val="0"/>
                <w:sz w:val="18"/>
                <w:szCs w:val="18"/>
                <w:lang w:val="en-US" w:eastAsia="en-US" w:bidi="ar-SA"/>
              </w:rPr>
              <w:t>农业农村部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6" w:hRule="atLeast"/>
        </w:trPr>
        <w:tc>
          <w:tcPr>
            <w:tcW w:w="760" w:type="dxa"/>
            <w:shd w:val="clear" w:color="auto" w:fill="auto"/>
            <w:vAlign w:val="top"/>
          </w:tcPr>
          <w:p>
            <w:pPr>
              <w:spacing w:line="335" w:lineRule="auto"/>
              <w:rPr>
                <w:rFonts w:ascii="Arial"/>
                <w:sz w:val="21"/>
              </w:rPr>
            </w:pPr>
          </w:p>
          <w:p>
            <w:pPr>
              <w:spacing w:before="52" w:line="236" w:lineRule="exact"/>
              <w:ind w:left="307" w:leftChars="0"/>
              <w:rPr>
                <w:rFonts w:hint="eastAsia" w:ascii="Times New Roman" w:hAnsi="Times New Roman" w:eastAsia="宋体" w:cs="Times New Roman"/>
                <w:snapToGrid w:val="0"/>
                <w:color w:val="000000"/>
                <w:kern w:val="0"/>
                <w:sz w:val="18"/>
                <w:szCs w:val="18"/>
                <w:lang w:val="en-US" w:eastAsia="zh-CN" w:bidi="ar-SA"/>
              </w:rPr>
            </w:pPr>
            <w:r>
              <w:rPr>
                <w:rFonts w:hint="eastAsia" w:ascii="Times New Roman" w:hAnsi="Times New Roman" w:eastAsia="宋体" w:cs="Times New Roman"/>
                <w:spacing w:val="-11"/>
                <w:position w:val="1"/>
                <w:sz w:val="18"/>
                <w:szCs w:val="18"/>
                <w:lang w:val="en-US" w:eastAsia="zh-CN"/>
              </w:rPr>
              <w:t>7</w:t>
            </w:r>
          </w:p>
        </w:tc>
        <w:tc>
          <w:tcPr>
            <w:tcW w:w="6067" w:type="dxa"/>
            <w:shd w:val="clear" w:color="auto" w:fill="auto"/>
            <w:vAlign w:val="top"/>
          </w:tcPr>
          <w:p>
            <w:pPr>
              <w:kinsoku w:val="0"/>
              <w:autoSpaceDE w:val="0"/>
              <w:autoSpaceDN w:val="0"/>
              <w:adjustRightInd w:val="0"/>
              <w:snapToGrid w:val="0"/>
              <w:spacing w:before="174" w:line="246" w:lineRule="auto"/>
              <w:ind w:left="43" w:leftChars="0" w:right="85" w:rightChars="0" w:hanging="1" w:firstLineChars="0"/>
              <w:jc w:val="both"/>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1"/>
                <w:kern w:val="0"/>
                <w:sz w:val="18"/>
                <w:szCs w:val="18"/>
                <w:lang w:val="en-US" w:eastAsia="en-US" w:bidi="ar-SA"/>
              </w:rPr>
              <w:t>禁止将剧毒、高毒农药用于防治卫生害虫和蔬菜、瓜果、茶叶、菌类、中草</w:t>
            </w:r>
            <w:r>
              <w:rPr>
                <w:rFonts w:ascii="仿宋" w:hAnsi="仿宋" w:eastAsia="仿宋" w:cs="仿宋"/>
                <w:snapToGrid w:val="0"/>
                <w:color w:val="000000"/>
                <w:spacing w:val="16"/>
                <w:kern w:val="0"/>
                <w:sz w:val="18"/>
                <w:szCs w:val="18"/>
                <w:lang w:val="en-US" w:eastAsia="en-US" w:bidi="ar-SA"/>
              </w:rPr>
              <w:t xml:space="preserve"> </w:t>
            </w:r>
            <w:r>
              <w:rPr>
                <w:rFonts w:ascii="仿宋" w:hAnsi="仿宋" w:eastAsia="仿宋" w:cs="仿宋"/>
                <w:snapToGrid w:val="0"/>
                <w:color w:val="000000"/>
                <w:spacing w:val="-1"/>
                <w:kern w:val="0"/>
                <w:sz w:val="18"/>
                <w:szCs w:val="18"/>
                <w:lang w:val="en-US" w:eastAsia="en-US" w:bidi="ar-SA"/>
              </w:rPr>
              <w:t>药材及水生植物的病虫害防治；禁止使用禁用的农药；禁止利用互联网经营</w:t>
            </w:r>
            <w:r>
              <w:rPr>
                <w:rFonts w:ascii="仿宋" w:hAnsi="仿宋" w:eastAsia="仿宋" w:cs="仿宋"/>
                <w:snapToGrid w:val="0"/>
                <w:color w:val="000000"/>
                <w:spacing w:val="15"/>
                <w:kern w:val="0"/>
                <w:sz w:val="18"/>
                <w:szCs w:val="18"/>
                <w:lang w:val="en-US" w:eastAsia="en-US" w:bidi="ar-SA"/>
              </w:rPr>
              <w:t xml:space="preserve"> </w:t>
            </w:r>
            <w:r>
              <w:rPr>
                <w:rFonts w:ascii="仿宋" w:hAnsi="仿宋" w:eastAsia="仿宋" w:cs="仿宋"/>
                <w:snapToGrid w:val="0"/>
                <w:color w:val="000000"/>
                <w:spacing w:val="-1"/>
                <w:kern w:val="0"/>
                <w:sz w:val="18"/>
                <w:szCs w:val="18"/>
                <w:lang w:val="en-US" w:eastAsia="en-US" w:bidi="ar-SA"/>
              </w:rPr>
              <w:t>列入《限制使用农药名录》中的农药。</w:t>
            </w:r>
          </w:p>
        </w:tc>
        <w:tc>
          <w:tcPr>
            <w:tcW w:w="4869" w:type="dxa"/>
            <w:shd w:val="clear" w:color="auto" w:fill="auto"/>
            <w:vAlign w:val="top"/>
          </w:tcPr>
          <w:p>
            <w:pPr>
              <w:kinsoku w:val="0"/>
              <w:autoSpaceDE w:val="0"/>
              <w:autoSpaceDN w:val="0"/>
              <w:adjustRightInd w:val="0"/>
              <w:snapToGrid w:val="0"/>
              <w:spacing w:before="295" w:line="246" w:lineRule="auto"/>
              <w:ind w:left="30" w:leftChars="0" w:right="2285" w:right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1"/>
                <w:kern w:val="0"/>
                <w:sz w:val="18"/>
                <w:szCs w:val="18"/>
                <w:lang w:val="en-US" w:eastAsia="en-US" w:bidi="ar-SA"/>
              </w:rPr>
              <w:t>《中华人民共和国食品安全法》</w:t>
            </w:r>
            <w:r>
              <w:rPr>
                <w:rFonts w:ascii="仿宋" w:hAnsi="仿宋" w:eastAsia="仿宋" w:cs="仿宋"/>
                <w:snapToGrid w:val="0"/>
                <w:color w:val="000000"/>
                <w:spacing w:val="3"/>
                <w:kern w:val="0"/>
                <w:sz w:val="18"/>
                <w:szCs w:val="18"/>
                <w:lang w:val="en-US" w:eastAsia="en-US" w:bidi="ar-SA"/>
              </w:rPr>
              <w:t xml:space="preserve"> </w:t>
            </w:r>
            <w:r>
              <w:rPr>
                <w:rFonts w:ascii="仿宋" w:hAnsi="仿宋" w:eastAsia="仿宋" w:cs="仿宋"/>
                <w:snapToGrid w:val="0"/>
                <w:color w:val="000000"/>
                <w:spacing w:val="2"/>
                <w:kern w:val="0"/>
                <w:sz w:val="18"/>
                <w:szCs w:val="18"/>
                <w:lang w:val="en-US" w:eastAsia="en-US" w:bidi="ar-SA"/>
              </w:rPr>
              <w:t>《农药管理条例》</w:t>
            </w:r>
          </w:p>
        </w:tc>
        <w:tc>
          <w:tcPr>
            <w:tcW w:w="1882" w:type="dxa"/>
            <w:shd w:val="clear" w:color="auto" w:fill="auto"/>
            <w:vAlign w:val="top"/>
          </w:tcPr>
          <w:p>
            <w:pPr>
              <w:spacing w:line="354" w:lineRule="auto"/>
              <w:rPr>
                <w:rFonts w:ascii="Arial"/>
                <w:sz w:val="21"/>
              </w:rPr>
            </w:pPr>
          </w:p>
          <w:p>
            <w:pPr>
              <w:kinsoku w:val="0"/>
              <w:autoSpaceDE w:val="0"/>
              <w:autoSpaceDN w:val="0"/>
              <w:adjustRightInd w:val="0"/>
              <w:snapToGrid w:val="0"/>
              <w:spacing w:before="58" w:line="236" w:lineRule="auto"/>
              <w:ind w:left="41" w:left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3"/>
                <w:kern w:val="0"/>
                <w:sz w:val="18"/>
                <w:szCs w:val="18"/>
                <w:lang w:val="en-US" w:eastAsia="en-US" w:bidi="ar-SA"/>
              </w:rPr>
              <w:t>农业农村部</w:t>
            </w:r>
          </w:p>
        </w:tc>
      </w:tr>
    </w:tbl>
    <w:p>
      <w:pPr>
        <w:spacing w:line="159" w:lineRule="exact"/>
        <w:rPr>
          <w:rFonts w:ascii="Arial" w:hAnsi="Arial" w:eastAsia="Arial" w:cs="Arial"/>
          <w:sz w:val="13"/>
          <w:szCs w:val="13"/>
        </w:rPr>
        <w:sectPr>
          <w:footerReference r:id="rId12" w:type="default"/>
          <w:pgSz w:w="16840" w:h="11900"/>
          <w:pgMar w:top="1011" w:right="1648" w:bottom="1737" w:left="1598" w:header="0" w:footer="1488" w:gutter="0"/>
          <w:pgNumType w:fmt="decimal"/>
          <w:cols w:space="720" w:num="1"/>
        </w:sectPr>
      </w:pPr>
    </w:p>
    <w:p/>
    <w:tbl>
      <w:tblPr>
        <w:tblStyle w:val="6"/>
        <w:tblW w:w="1357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0"/>
        <w:gridCol w:w="6067"/>
        <w:gridCol w:w="4869"/>
        <w:gridCol w:w="18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8" w:hRule="atLeast"/>
        </w:trPr>
        <w:tc>
          <w:tcPr>
            <w:tcW w:w="760" w:type="dxa"/>
            <w:vAlign w:val="top"/>
          </w:tcPr>
          <w:p>
            <w:pPr>
              <w:spacing w:before="181" w:line="197" w:lineRule="auto"/>
              <w:ind w:left="133"/>
              <w:rPr>
                <w:rFonts w:ascii="微软雅黑" w:hAnsi="微软雅黑" w:eastAsia="微软雅黑" w:cs="微软雅黑"/>
                <w:sz w:val="24"/>
                <w:szCs w:val="24"/>
              </w:rPr>
            </w:pPr>
            <w:r>
              <w:rPr>
                <w:rFonts w:ascii="微软雅黑" w:hAnsi="微软雅黑" w:eastAsia="微软雅黑" w:cs="微软雅黑"/>
                <w:b/>
                <w:bCs/>
                <w:spacing w:val="-1"/>
                <w:sz w:val="24"/>
                <w:szCs w:val="24"/>
              </w:rPr>
              <w:t>序号</w:t>
            </w:r>
          </w:p>
        </w:tc>
        <w:tc>
          <w:tcPr>
            <w:tcW w:w="6067" w:type="dxa"/>
            <w:vAlign w:val="top"/>
          </w:tcPr>
          <w:p>
            <w:pPr>
              <w:spacing w:before="181" w:line="198" w:lineRule="auto"/>
              <w:ind w:left="2539"/>
              <w:rPr>
                <w:rFonts w:ascii="微软雅黑" w:hAnsi="微软雅黑" w:eastAsia="微软雅黑" w:cs="微软雅黑"/>
                <w:sz w:val="24"/>
                <w:szCs w:val="24"/>
              </w:rPr>
            </w:pPr>
            <w:r>
              <w:rPr>
                <w:rFonts w:ascii="微软雅黑" w:hAnsi="微软雅黑" w:eastAsia="微软雅黑" w:cs="微软雅黑"/>
                <w:b/>
                <w:bCs/>
                <w:sz w:val="24"/>
                <w:szCs w:val="24"/>
              </w:rPr>
              <w:t>禁止措施</w:t>
            </w:r>
          </w:p>
        </w:tc>
        <w:tc>
          <w:tcPr>
            <w:tcW w:w="4869" w:type="dxa"/>
            <w:vAlign w:val="top"/>
          </w:tcPr>
          <w:p>
            <w:pPr>
              <w:spacing w:before="200" w:line="163" w:lineRule="auto"/>
              <w:ind w:left="1946"/>
              <w:rPr>
                <w:rFonts w:ascii="微软雅黑" w:hAnsi="微软雅黑" w:eastAsia="微软雅黑" w:cs="微软雅黑"/>
                <w:sz w:val="24"/>
                <w:szCs w:val="24"/>
              </w:rPr>
            </w:pPr>
            <w:r>
              <w:rPr>
                <w:rFonts w:ascii="微软雅黑" w:hAnsi="微软雅黑" w:eastAsia="微软雅黑" w:cs="微软雅黑"/>
                <w:b/>
                <w:bCs/>
                <w:spacing w:val="2"/>
                <w:sz w:val="24"/>
                <w:szCs w:val="24"/>
              </w:rPr>
              <w:t>设立依据</w:t>
            </w:r>
          </w:p>
        </w:tc>
        <w:tc>
          <w:tcPr>
            <w:tcW w:w="1882" w:type="dxa"/>
            <w:vAlign w:val="top"/>
          </w:tcPr>
          <w:p>
            <w:pPr>
              <w:spacing w:before="182" w:line="197" w:lineRule="auto"/>
              <w:ind w:left="250"/>
              <w:rPr>
                <w:rFonts w:ascii="微软雅黑" w:hAnsi="微软雅黑" w:eastAsia="微软雅黑" w:cs="微软雅黑"/>
                <w:sz w:val="24"/>
                <w:szCs w:val="24"/>
              </w:rPr>
            </w:pPr>
            <w:r>
              <w:rPr>
                <w:rFonts w:ascii="微软雅黑" w:hAnsi="微软雅黑" w:eastAsia="微软雅黑" w:cs="微软雅黑"/>
                <w:b/>
                <w:bCs/>
                <w:spacing w:val="-3"/>
                <w:sz w:val="24"/>
                <w:szCs w:val="24"/>
              </w:rPr>
              <w:t>中央主管部门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760" w:type="dxa"/>
            <w:shd w:val="clear" w:color="auto" w:fill="auto"/>
            <w:vAlign w:val="top"/>
          </w:tcPr>
          <w:p>
            <w:pPr>
              <w:spacing w:before="178" w:line="236" w:lineRule="exact"/>
              <w:ind w:left="307" w:leftChars="0"/>
              <w:rPr>
                <w:rFonts w:hint="eastAsia" w:ascii="Times New Roman" w:hAnsi="Times New Roman" w:eastAsia="宋体" w:cs="Times New Roman"/>
                <w:snapToGrid w:val="0"/>
                <w:color w:val="000000"/>
                <w:kern w:val="0"/>
                <w:sz w:val="18"/>
                <w:szCs w:val="18"/>
                <w:lang w:val="en-US" w:eastAsia="zh-CN" w:bidi="ar-SA"/>
              </w:rPr>
            </w:pPr>
            <w:r>
              <w:rPr>
                <w:rFonts w:hint="eastAsia" w:ascii="Times New Roman" w:hAnsi="Times New Roman" w:eastAsia="宋体" w:cs="Times New Roman"/>
                <w:spacing w:val="-11"/>
                <w:position w:val="1"/>
                <w:sz w:val="18"/>
                <w:szCs w:val="18"/>
                <w:lang w:val="en-US" w:eastAsia="zh-CN"/>
              </w:rPr>
              <w:t>8</w:t>
            </w:r>
          </w:p>
        </w:tc>
        <w:tc>
          <w:tcPr>
            <w:tcW w:w="6067" w:type="dxa"/>
            <w:shd w:val="clear" w:color="auto" w:fill="auto"/>
            <w:vAlign w:val="top"/>
          </w:tcPr>
          <w:p>
            <w:pPr>
              <w:kinsoku w:val="0"/>
              <w:autoSpaceDE w:val="0"/>
              <w:autoSpaceDN w:val="0"/>
              <w:adjustRightInd w:val="0"/>
              <w:snapToGrid w:val="0"/>
              <w:spacing w:before="204" w:line="235" w:lineRule="auto"/>
              <w:ind w:left="42" w:left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1"/>
                <w:kern w:val="0"/>
                <w:sz w:val="18"/>
                <w:szCs w:val="18"/>
                <w:lang w:val="en-US" w:eastAsia="en-US" w:bidi="ar-SA"/>
              </w:rPr>
              <w:t>禁止使用炸鱼、毒鱼、电鱼等破坏渔业资源的方法进行捕捞。</w:t>
            </w:r>
          </w:p>
        </w:tc>
        <w:tc>
          <w:tcPr>
            <w:tcW w:w="4869" w:type="dxa"/>
            <w:shd w:val="clear" w:color="auto" w:fill="auto"/>
            <w:vAlign w:val="top"/>
          </w:tcPr>
          <w:p>
            <w:pPr>
              <w:kinsoku w:val="0"/>
              <w:autoSpaceDE w:val="0"/>
              <w:autoSpaceDN w:val="0"/>
              <w:adjustRightInd w:val="0"/>
              <w:snapToGrid w:val="0"/>
              <w:spacing w:before="204" w:line="236" w:lineRule="auto"/>
              <w:ind w:left="30" w:left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1"/>
                <w:kern w:val="0"/>
                <w:sz w:val="18"/>
                <w:szCs w:val="18"/>
                <w:lang w:val="en-US" w:eastAsia="en-US" w:bidi="ar-SA"/>
              </w:rPr>
              <w:t>《中华人民共和国渔业法》</w:t>
            </w:r>
          </w:p>
        </w:tc>
        <w:tc>
          <w:tcPr>
            <w:tcW w:w="1882" w:type="dxa"/>
            <w:shd w:val="clear" w:color="auto" w:fill="auto"/>
            <w:vAlign w:val="top"/>
          </w:tcPr>
          <w:p>
            <w:pPr>
              <w:kinsoku w:val="0"/>
              <w:autoSpaceDE w:val="0"/>
              <w:autoSpaceDN w:val="0"/>
              <w:adjustRightInd w:val="0"/>
              <w:snapToGrid w:val="0"/>
              <w:spacing w:before="204" w:line="236" w:lineRule="auto"/>
              <w:ind w:left="41" w:left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3"/>
                <w:kern w:val="0"/>
                <w:sz w:val="18"/>
                <w:szCs w:val="18"/>
                <w:lang w:val="en-US" w:eastAsia="en-US" w:bidi="ar-SA"/>
              </w:rPr>
              <w:t>农业农村部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760" w:type="dxa"/>
            <w:shd w:val="clear" w:color="auto" w:fill="auto"/>
            <w:vAlign w:val="top"/>
          </w:tcPr>
          <w:p>
            <w:pPr>
              <w:spacing w:before="185" w:line="236" w:lineRule="exact"/>
              <w:ind w:left="307" w:leftChars="0"/>
              <w:rPr>
                <w:rFonts w:hint="eastAsia" w:ascii="Times New Roman" w:hAnsi="Times New Roman" w:eastAsia="宋体" w:cs="Times New Roman"/>
                <w:snapToGrid w:val="0"/>
                <w:color w:val="000000"/>
                <w:kern w:val="0"/>
                <w:sz w:val="18"/>
                <w:szCs w:val="18"/>
                <w:lang w:val="en-US" w:eastAsia="zh-CN" w:bidi="ar-SA"/>
              </w:rPr>
            </w:pPr>
            <w:r>
              <w:rPr>
                <w:rFonts w:hint="eastAsia" w:ascii="Times New Roman" w:hAnsi="Times New Roman" w:eastAsia="宋体" w:cs="Times New Roman"/>
                <w:spacing w:val="-11"/>
                <w:position w:val="1"/>
                <w:sz w:val="18"/>
                <w:szCs w:val="18"/>
                <w:lang w:val="en-US" w:eastAsia="zh-CN"/>
              </w:rPr>
              <w:t>9</w:t>
            </w:r>
          </w:p>
        </w:tc>
        <w:tc>
          <w:tcPr>
            <w:tcW w:w="6067" w:type="dxa"/>
            <w:shd w:val="clear" w:color="auto" w:fill="auto"/>
            <w:vAlign w:val="top"/>
          </w:tcPr>
          <w:p>
            <w:pPr>
              <w:kinsoku w:val="0"/>
              <w:autoSpaceDE w:val="0"/>
              <w:autoSpaceDN w:val="0"/>
              <w:adjustRightInd w:val="0"/>
              <w:snapToGrid w:val="0"/>
              <w:spacing w:before="211" w:line="235" w:lineRule="auto"/>
              <w:ind w:left="42" w:left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1"/>
                <w:kern w:val="0"/>
                <w:sz w:val="18"/>
                <w:szCs w:val="18"/>
                <w:lang w:val="en-US" w:eastAsia="en-US" w:bidi="ar-SA"/>
              </w:rPr>
              <w:t>禁止对重要的渔业苗种基地和养殖场所进行围垦。</w:t>
            </w:r>
          </w:p>
        </w:tc>
        <w:tc>
          <w:tcPr>
            <w:tcW w:w="4869" w:type="dxa"/>
            <w:shd w:val="clear" w:color="auto" w:fill="auto"/>
            <w:vAlign w:val="top"/>
          </w:tcPr>
          <w:p>
            <w:pPr>
              <w:kinsoku w:val="0"/>
              <w:autoSpaceDE w:val="0"/>
              <w:autoSpaceDN w:val="0"/>
              <w:adjustRightInd w:val="0"/>
              <w:snapToGrid w:val="0"/>
              <w:spacing w:before="211" w:line="236" w:lineRule="auto"/>
              <w:ind w:left="30" w:left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1"/>
                <w:kern w:val="0"/>
                <w:sz w:val="18"/>
                <w:szCs w:val="18"/>
                <w:lang w:val="en-US" w:eastAsia="en-US" w:bidi="ar-SA"/>
              </w:rPr>
              <w:t>《中华人民共和国渔业法》</w:t>
            </w:r>
          </w:p>
        </w:tc>
        <w:tc>
          <w:tcPr>
            <w:tcW w:w="1882" w:type="dxa"/>
            <w:shd w:val="clear" w:color="auto" w:fill="auto"/>
            <w:vAlign w:val="top"/>
          </w:tcPr>
          <w:p>
            <w:pPr>
              <w:kinsoku w:val="0"/>
              <w:autoSpaceDE w:val="0"/>
              <w:autoSpaceDN w:val="0"/>
              <w:adjustRightInd w:val="0"/>
              <w:snapToGrid w:val="0"/>
              <w:spacing w:before="211" w:line="236" w:lineRule="auto"/>
              <w:ind w:left="41" w:left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3"/>
                <w:kern w:val="0"/>
                <w:sz w:val="18"/>
                <w:szCs w:val="18"/>
                <w:lang w:val="en-US" w:eastAsia="en-US" w:bidi="ar-SA"/>
              </w:rPr>
              <w:t>农业农村部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3" w:hRule="atLeast"/>
        </w:trPr>
        <w:tc>
          <w:tcPr>
            <w:tcW w:w="760" w:type="dxa"/>
            <w:shd w:val="clear" w:color="auto" w:fill="auto"/>
            <w:vAlign w:val="top"/>
          </w:tcPr>
          <w:p>
            <w:pPr>
              <w:spacing w:before="164" w:line="236" w:lineRule="exact"/>
              <w:ind w:firstLine="316" w:firstLineChars="200"/>
              <w:rPr>
                <w:rFonts w:hint="default" w:ascii="Times New Roman" w:hAnsi="Times New Roman" w:eastAsia="宋体" w:cs="Times New Roman"/>
                <w:snapToGrid w:val="0"/>
                <w:color w:val="000000"/>
                <w:kern w:val="0"/>
                <w:sz w:val="18"/>
                <w:szCs w:val="18"/>
                <w:lang w:val="en-US" w:eastAsia="zh-CN" w:bidi="ar-SA"/>
              </w:rPr>
            </w:pPr>
            <w:r>
              <w:rPr>
                <w:rFonts w:hint="eastAsia" w:ascii="Times New Roman" w:hAnsi="Times New Roman" w:eastAsia="宋体" w:cs="Times New Roman"/>
                <w:spacing w:val="-11"/>
                <w:position w:val="1"/>
                <w:sz w:val="18"/>
                <w:szCs w:val="18"/>
                <w:lang w:val="en-US" w:eastAsia="zh-CN"/>
              </w:rPr>
              <w:t>10</w:t>
            </w:r>
          </w:p>
        </w:tc>
        <w:tc>
          <w:tcPr>
            <w:tcW w:w="6067" w:type="dxa"/>
            <w:shd w:val="clear" w:color="auto" w:fill="auto"/>
            <w:vAlign w:val="top"/>
          </w:tcPr>
          <w:p>
            <w:pPr>
              <w:kinsoku w:val="0"/>
              <w:autoSpaceDE w:val="0"/>
              <w:autoSpaceDN w:val="0"/>
              <w:adjustRightInd w:val="0"/>
              <w:snapToGrid w:val="0"/>
              <w:spacing w:before="70" w:line="245" w:lineRule="auto"/>
              <w:ind w:left="53" w:leftChars="0" w:right="85" w:rightChars="0" w:hanging="11" w:firstLine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1"/>
                <w:kern w:val="0"/>
                <w:sz w:val="18"/>
                <w:szCs w:val="18"/>
                <w:lang w:val="en-US" w:eastAsia="en-US" w:bidi="ar-SA"/>
              </w:rPr>
              <w:t>禁止制造、销售、使用禁用的渔具；禁止在禁渔区或禁渔期内销售非法捕捞</w:t>
            </w:r>
            <w:r>
              <w:rPr>
                <w:rFonts w:ascii="仿宋" w:hAnsi="仿宋" w:eastAsia="仿宋" w:cs="仿宋"/>
                <w:snapToGrid w:val="0"/>
                <w:color w:val="000000"/>
                <w:spacing w:val="-6"/>
                <w:kern w:val="0"/>
                <w:sz w:val="18"/>
                <w:szCs w:val="18"/>
                <w:lang w:val="en-US" w:eastAsia="en-US" w:bidi="ar-SA"/>
              </w:rPr>
              <w:t>的渔获物。</w:t>
            </w:r>
          </w:p>
        </w:tc>
        <w:tc>
          <w:tcPr>
            <w:tcW w:w="4869" w:type="dxa"/>
            <w:shd w:val="clear" w:color="auto" w:fill="auto"/>
            <w:vAlign w:val="top"/>
          </w:tcPr>
          <w:p>
            <w:pPr>
              <w:kinsoku w:val="0"/>
              <w:autoSpaceDE w:val="0"/>
              <w:autoSpaceDN w:val="0"/>
              <w:adjustRightInd w:val="0"/>
              <w:snapToGrid w:val="0"/>
              <w:spacing w:before="190" w:line="236" w:lineRule="auto"/>
              <w:ind w:left="30" w:left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1"/>
                <w:kern w:val="0"/>
                <w:sz w:val="18"/>
                <w:szCs w:val="18"/>
                <w:lang w:val="en-US" w:eastAsia="en-US" w:bidi="ar-SA"/>
              </w:rPr>
              <w:t>《中华人民共和国渔业法》</w:t>
            </w:r>
          </w:p>
        </w:tc>
        <w:tc>
          <w:tcPr>
            <w:tcW w:w="1882" w:type="dxa"/>
            <w:shd w:val="clear" w:color="auto" w:fill="auto"/>
            <w:vAlign w:val="top"/>
          </w:tcPr>
          <w:p>
            <w:pPr>
              <w:kinsoku w:val="0"/>
              <w:autoSpaceDE w:val="0"/>
              <w:autoSpaceDN w:val="0"/>
              <w:adjustRightInd w:val="0"/>
              <w:snapToGrid w:val="0"/>
              <w:spacing w:before="190" w:line="236" w:lineRule="auto"/>
              <w:ind w:left="41" w:left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3"/>
                <w:kern w:val="0"/>
                <w:sz w:val="18"/>
                <w:szCs w:val="18"/>
                <w:lang w:val="en-US" w:eastAsia="en-US" w:bidi="ar-SA"/>
              </w:rPr>
              <w:t>农业农村部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8" w:hRule="atLeast"/>
        </w:trPr>
        <w:tc>
          <w:tcPr>
            <w:tcW w:w="760" w:type="dxa"/>
            <w:shd w:val="clear" w:color="auto" w:fill="auto"/>
            <w:vAlign w:val="top"/>
          </w:tcPr>
          <w:p>
            <w:pPr>
              <w:spacing w:before="190" w:line="236" w:lineRule="exact"/>
              <w:ind w:left="290" w:leftChars="0"/>
              <w:rPr>
                <w:rFonts w:hint="default" w:ascii="Times New Roman" w:hAnsi="Times New Roman" w:eastAsia="宋体" w:cs="Times New Roman"/>
                <w:snapToGrid w:val="0"/>
                <w:color w:val="000000"/>
                <w:kern w:val="0"/>
                <w:sz w:val="18"/>
                <w:szCs w:val="18"/>
                <w:lang w:val="en-US" w:eastAsia="zh-CN" w:bidi="ar-SA"/>
              </w:rPr>
            </w:pPr>
            <w:r>
              <w:rPr>
                <w:rFonts w:hint="eastAsia" w:ascii="Times New Roman" w:hAnsi="Times New Roman" w:eastAsia="宋体" w:cs="Times New Roman"/>
                <w:spacing w:val="-2"/>
                <w:position w:val="1"/>
                <w:sz w:val="18"/>
                <w:szCs w:val="18"/>
                <w:lang w:val="en-US" w:eastAsia="zh-CN"/>
              </w:rPr>
              <w:t>11</w:t>
            </w:r>
          </w:p>
        </w:tc>
        <w:tc>
          <w:tcPr>
            <w:tcW w:w="6067" w:type="dxa"/>
            <w:shd w:val="clear" w:color="auto" w:fill="auto"/>
            <w:vAlign w:val="top"/>
          </w:tcPr>
          <w:p>
            <w:pPr>
              <w:kinsoku w:val="0"/>
              <w:autoSpaceDE w:val="0"/>
              <w:autoSpaceDN w:val="0"/>
              <w:adjustRightInd w:val="0"/>
              <w:snapToGrid w:val="0"/>
              <w:spacing w:before="215" w:line="237" w:lineRule="auto"/>
              <w:ind w:left="42" w:left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1"/>
                <w:kern w:val="0"/>
                <w:sz w:val="18"/>
                <w:szCs w:val="18"/>
                <w:lang w:val="en-US" w:eastAsia="en-US" w:bidi="ar-SA"/>
              </w:rPr>
              <w:t>禁止生产和经营国家明令禁止生产的农药、未取得登记的农药。</w:t>
            </w:r>
          </w:p>
        </w:tc>
        <w:tc>
          <w:tcPr>
            <w:tcW w:w="4869" w:type="dxa"/>
            <w:shd w:val="clear" w:color="auto" w:fill="auto"/>
            <w:vAlign w:val="top"/>
          </w:tcPr>
          <w:p>
            <w:pPr>
              <w:kinsoku w:val="0"/>
              <w:autoSpaceDE w:val="0"/>
              <w:autoSpaceDN w:val="0"/>
              <w:adjustRightInd w:val="0"/>
              <w:snapToGrid w:val="0"/>
              <w:spacing w:before="216" w:line="237" w:lineRule="auto"/>
              <w:ind w:left="30" w:left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2"/>
                <w:kern w:val="0"/>
                <w:sz w:val="18"/>
                <w:szCs w:val="18"/>
                <w:lang w:val="en-US" w:eastAsia="en-US" w:bidi="ar-SA"/>
              </w:rPr>
              <w:t>《农药管理条例》</w:t>
            </w:r>
          </w:p>
        </w:tc>
        <w:tc>
          <w:tcPr>
            <w:tcW w:w="1882" w:type="dxa"/>
            <w:shd w:val="clear" w:color="auto" w:fill="auto"/>
            <w:vAlign w:val="top"/>
          </w:tcPr>
          <w:p>
            <w:pPr>
              <w:kinsoku w:val="0"/>
              <w:autoSpaceDE w:val="0"/>
              <w:autoSpaceDN w:val="0"/>
              <w:adjustRightInd w:val="0"/>
              <w:snapToGrid w:val="0"/>
              <w:spacing w:before="216" w:line="236" w:lineRule="auto"/>
              <w:ind w:left="41" w:left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3"/>
                <w:kern w:val="0"/>
                <w:sz w:val="18"/>
                <w:szCs w:val="18"/>
                <w:lang w:val="en-US" w:eastAsia="en-US" w:bidi="ar-SA"/>
              </w:rPr>
              <w:t>农业农村部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8" w:hRule="atLeast"/>
        </w:trPr>
        <w:tc>
          <w:tcPr>
            <w:tcW w:w="760" w:type="dxa"/>
            <w:shd w:val="clear" w:color="auto" w:fill="auto"/>
            <w:vAlign w:val="top"/>
          </w:tcPr>
          <w:p>
            <w:pPr>
              <w:spacing w:before="177" w:line="236" w:lineRule="exact"/>
              <w:ind w:left="290" w:leftChars="0"/>
              <w:rPr>
                <w:rFonts w:hint="default" w:ascii="Times New Roman" w:hAnsi="Times New Roman" w:eastAsia="宋体" w:cs="Times New Roman"/>
                <w:snapToGrid w:val="0"/>
                <w:color w:val="000000"/>
                <w:kern w:val="0"/>
                <w:sz w:val="18"/>
                <w:szCs w:val="18"/>
                <w:lang w:val="en-US" w:eastAsia="zh-CN" w:bidi="ar-SA"/>
              </w:rPr>
            </w:pPr>
            <w:r>
              <w:rPr>
                <w:rFonts w:hint="eastAsia" w:ascii="Times New Roman" w:hAnsi="Times New Roman" w:eastAsia="宋体" w:cs="Times New Roman"/>
                <w:spacing w:val="-2"/>
                <w:position w:val="1"/>
                <w:sz w:val="18"/>
                <w:szCs w:val="18"/>
                <w:lang w:val="en-US" w:eastAsia="zh-CN"/>
              </w:rPr>
              <w:t>12</w:t>
            </w:r>
          </w:p>
        </w:tc>
        <w:tc>
          <w:tcPr>
            <w:tcW w:w="6067" w:type="dxa"/>
            <w:shd w:val="clear" w:color="auto" w:fill="auto"/>
            <w:vAlign w:val="top"/>
          </w:tcPr>
          <w:p>
            <w:pPr>
              <w:kinsoku w:val="0"/>
              <w:autoSpaceDE w:val="0"/>
              <w:autoSpaceDN w:val="0"/>
              <w:adjustRightInd w:val="0"/>
              <w:snapToGrid w:val="0"/>
              <w:spacing w:before="203" w:line="235" w:lineRule="auto"/>
              <w:ind w:left="42" w:left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1"/>
                <w:kern w:val="0"/>
                <w:sz w:val="18"/>
                <w:szCs w:val="18"/>
                <w:lang w:val="en-US" w:eastAsia="en-US" w:bidi="ar-SA"/>
              </w:rPr>
              <w:t>禁止生产、销售、使用国家明令禁止的农业投入品。</w:t>
            </w:r>
          </w:p>
        </w:tc>
        <w:tc>
          <w:tcPr>
            <w:tcW w:w="4869" w:type="dxa"/>
            <w:shd w:val="clear" w:color="auto" w:fill="auto"/>
            <w:vAlign w:val="top"/>
          </w:tcPr>
          <w:p>
            <w:pPr>
              <w:kinsoku w:val="0"/>
              <w:autoSpaceDE w:val="0"/>
              <w:autoSpaceDN w:val="0"/>
              <w:adjustRightInd w:val="0"/>
              <w:snapToGrid w:val="0"/>
              <w:spacing w:before="203" w:line="236" w:lineRule="auto"/>
              <w:ind w:left="30" w:left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1"/>
                <w:kern w:val="0"/>
                <w:sz w:val="18"/>
                <w:szCs w:val="18"/>
                <w:lang w:val="en-US" w:eastAsia="en-US" w:bidi="ar-SA"/>
              </w:rPr>
              <w:t>《中华人民共和国土壤污染防治法》</w:t>
            </w:r>
          </w:p>
        </w:tc>
        <w:tc>
          <w:tcPr>
            <w:tcW w:w="1882" w:type="dxa"/>
            <w:shd w:val="clear" w:color="auto" w:fill="auto"/>
            <w:vAlign w:val="top"/>
          </w:tcPr>
          <w:p>
            <w:pPr>
              <w:kinsoku w:val="0"/>
              <w:autoSpaceDE w:val="0"/>
              <w:autoSpaceDN w:val="0"/>
              <w:adjustRightInd w:val="0"/>
              <w:snapToGrid w:val="0"/>
              <w:spacing w:before="203" w:line="236" w:lineRule="auto"/>
              <w:ind w:left="41" w:left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3"/>
                <w:kern w:val="0"/>
                <w:sz w:val="18"/>
                <w:szCs w:val="18"/>
                <w:lang w:val="en-US" w:eastAsia="en-US" w:bidi="ar-SA"/>
              </w:rPr>
              <w:t>农业农村部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8" w:hRule="atLeast"/>
        </w:trPr>
        <w:tc>
          <w:tcPr>
            <w:tcW w:w="760" w:type="dxa"/>
            <w:shd w:val="clear" w:color="auto" w:fill="auto"/>
            <w:vAlign w:val="top"/>
          </w:tcPr>
          <w:p>
            <w:pPr>
              <w:spacing w:line="267" w:lineRule="auto"/>
              <w:rPr>
                <w:rFonts w:ascii="Arial"/>
                <w:sz w:val="21"/>
              </w:rPr>
            </w:pPr>
          </w:p>
          <w:p>
            <w:pPr>
              <w:spacing w:line="267" w:lineRule="auto"/>
              <w:rPr>
                <w:rFonts w:ascii="Arial"/>
                <w:sz w:val="21"/>
              </w:rPr>
            </w:pPr>
          </w:p>
          <w:p>
            <w:pPr>
              <w:spacing w:before="52" w:line="236" w:lineRule="exact"/>
              <w:ind w:left="295" w:leftChars="0"/>
              <w:rPr>
                <w:rFonts w:hint="default" w:ascii="Times New Roman" w:hAnsi="Times New Roman" w:eastAsia="宋体" w:cs="Times New Roman"/>
                <w:snapToGrid w:val="0"/>
                <w:color w:val="000000"/>
                <w:kern w:val="0"/>
                <w:sz w:val="18"/>
                <w:szCs w:val="18"/>
                <w:lang w:val="en-US" w:eastAsia="zh-CN" w:bidi="ar-SA"/>
              </w:rPr>
            </w:pPr>
            <w:r>
              <w:rPr>
                <w:rFonts w:hint="eastAsia" w:ascii="Times New Roman" w:hAnsi="Times New Roman" w:eastAsia="宋体" w:cs="Times New Roman"/>
                <w:spacing w:val="-4"/>
                <w:position w:val="1"/>
                <w:sz w:val="18"/>
                <w:szCs w:val="18"/>
                <w:lang w:val="en-US" w:eastAsia="zh-CN"/>
              </w:rPr>
              <w:t>13</w:t>
            </w:r>
          </w:p>
        </w:tc>
        <w:tc>
          <w:tcPr>
            <w:tcW w:w="6067" w:type="dxa"/>
            <w:shd w:val="clear" w:color="auto" w:fill="auto"/>
            <w:vAlign w:val="top"/>
          </w:tcPr>
          <w:p>
            <w:pPr>
              <w:kinsoku w:val="0"/>
              <w:autoSpaceDE w:val="0"/>
              <w:autoSpaceDN w:val="0"/>
              <w:adjustRightInd w:val="0"/>
              <w:snapToGrid w:val="0"/>
              <w:spacing w:before="255" w:line="245" w:lineRule="auto"/>
              <w:ind w:left="42" w:right="85"/>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2"/>
                <w:kern w:val="0"/>
                <w:sz w:val="18"/>
                <w:szCs w:val="18"/>
                <w:lang w:val="en-US" w:eastAsia="en-US" w:bidi="ar-SA"/>
              </w:rPr>
              <w:t>禁止以食用为目的猎捕、交易、运输在野外环境自然生长繁殖的国家重点保</w:t>
            </w:r>
            <w:r>
              <w:rPr>
                <w:rFonts w:ascii="仿宋" w:hAnsi="仿宋" w:eastAsia="仿宋" w:cs="仿宋"/>
                <w:snapToGrid w:val="0"/>
                <w:color w:val="000000"/>
                <w:spacing w:val="-1"/>
                <w:kern w:val="0"/>
                <w:sz w:val="18"/>
                <w:szCs w:val="18"/>
                <w:lang w:val="en-US" w:eastAsia="en-US" w:bidi="ar-SA"/>
              </w:rPr>
              <w:t>护野生动物和国家保护的有重要生态、科学、社会价值的陆生野生动物以及</w:t>
            </w:r>
            <w:r>
              <w:rPr>
                <w:rFonts w:ascii="仿宋" w:hAnsi="仿宋" w:eastAsia="仿宋" w:cs="仿宋"/>
                <w:snapToGrid w:val="0"/>
                <w:color w:val="000000"/>
                <w:kern w:val="0"/>
                <w:sz w:val="18"/>
                <w:szCs w:val="18"/>
                <w:lang w:val="en-US" w:eastAsia="en-US" w:bidi="ar-SA"/>
              </w:rPr>
              <w:t>其他陆生野生动物。禁止生产、经营使用上述</w:t>
            </w:r>
            <w:r>
              <w:rPr>
                <w:rFonts w:ascii="仿宋" w:hAnsi="仿宋" w:eastAsia="仿宋" w:cs="仿宋"/>
                <w:snapToGrid w:val="0"/>
                <w:color w:val="000000"/>
                <w:spacing w:val="-1"/>
                <w:kern w:val="0"/>
                <w:sz w:val="18"/>
                <w:szCs w:val="18"/>
                <w:lang w:val="en-US" w:eastAsia="en-US" w:bidi="ar-SA"/>
              </w:rPr>
              <w:t>野生动物及其制品制作的食品</w:t>
            </w:r>
          </w:p>
          <w:p>
            <w:pPr>
              <w:kinsoku w:val="0"/>
              <w:autoSpaceDE w:val="0"/>
              <w:autoSpaceDN w:val="0"/>
              <w:adjustRightInd w:val="0"/>
              <w:snapToGrid w:val="0"/>
              <w:spacing w:before="133" w:line="94" w:lineRule="exact"/>
              <w:ind w:left="47" w:left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kern w:val="0"/>
                <w:position w:val="1"/>
                <w:sz w:val="18"/>
                <w:szCs w:val="18"/>
                <w:lang w:val="en-US" w:eastAsia="en-US" w:bidi="ar-SA"/>
              </w:rPr>
              <w:t>。</w:t>
            </w:r>
          </w:p>
        </w:tc>
        <w:tc>
          <w:tcPr>
            <w:tcW w:w="4869" w:type="dxa"/>
            <w:shd w:val="clear" w:color="auto" w:fill="auto"/>
            <w:vAlign w:val="top"/>
          </w:tcPr>
          <w:p>
            <w:pPr>
              <w:spacing w:line="276" w:lineRule="auto"/>
              <w:rPr>
                <w:rFonts w:ascii="Arial"/>
                <w:sz w:val="21"/>
              </w:rPr>
            </w:pPr>
          </w:p>
          <w:p>
            <w:pPr>
              <w:spacing w:line="277" w:lineRule="auto"/>
              <w:rPr>
                <w:rFonts w:ascii="Arial"/>
                <w:sz w:val="21"/>
              </w:rPr>
            </w:pPr>
          </w:p>
          <w:p>
            <w:pPr>
              <w:kinsoku w:val="0"/>
              <w:autoSpaceDE w:val="0"/>
              <w:autoSpaceDN w:val="0"/>
              <w:adjustRightInd w:val="0"/>
              <w:snapToGrid w:val="0"/>
              <w:spacing w:before="58" w:line="235" w:lineRule="auto"/>
              <w:ind w:left="30" w:left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1"/>
                <w:kern w:val="0"/>
                <w:sz w:val="18"/>
                <w:szCs w:val="18"/>
                <w:lang w:val="en-US" w:eastAsia="en-US" w:bidi="ar-SA"/>
              </w:rPr>
              <w:t>《中华人民共和国野生动物保护法》</w:t>
            </w:r>
          </w:p>
        </w:tc>
        <w:tc>
          <w:tcPr>
            <w:tcW w:w="1882" w:type="dxa"/>
            <w:shd w:val="clear" w:color="auto" w:fill="auto"/>
            <w:vAlign w:val="top"/>
          </w:tcPr>
          <w:p>
            <w:pPr>
              <w:spacing w:line="314" w:lineRule="auto"/>
              <w:rPr>
                <w:rFonts w:ascii="Arial"/>
                <w:sz w:val="21"/>
              </w:rPr>
            </w:pPr>
          </w:p>
          <w:p>
            <w:pPr>
              <w:kinsoku w:val="0"/>
              <w:autoSpaceDE w:val="0"/>
              <w:autoSpaceDN w:val="0"/>
              <w:adjustRightInd w:val="0"/>
              <w:snapToGrid w:val="0"/>
              <w:spacing w:before="58" w:line="237" w:lineRule="auto"/>
              <w:ind w:left="6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7"/>
                <w:kern w:val="0"/>
                <w:sz w:val="18"/>
                <w:szCs w:val="18"/>
                <w:lang w:val="en-US" w:eastAsia="en-US" w:bidi="ar-SA"/>
              </w:rPr>
              <w:t>国家林草局</w:t>
            </w:r>
          </w:p>
          <w:p>
            <w:pPr>
              <w:kinsoku w:val="0"/>
              <w:autoSpaceDE w:val="0"/>
              <w:autoSpaceDN w:val="0"/>
              <w:adjustRightInd w:val="0"/>
              <w:snapToGrid w:val="0"/>
              <w:spacing w:before="9" w:line="236" w:lineRule="auto"/>
              <w:ind w:left="41"/>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3"/>
                <w:kern w:val="0"/>
                <w:sz w:val="18"/>
                <w:szCs w:val="18"/>
                <w:lang w:val="en-US" w:eastAsia="en-US" w:bidi="ar-SA"/>
              </w:rPr>
              <w:t>农业农村部</w:t>
            </w:r>
          </w:p>
          <w:p>
            <w:pPr>
              <w:kinsoku w:val="0"/>
              <w:autoSpaceDE w:val="0"/>
              <w:autoSpaceDN w:val="0"/>
              <w:adjustRightInd w:val="0"/>
              <w:snapToGrid w:val="0"/>
              <w:spacing w:before="9" w:line="237" w:lineRule="auto"/>
              <w:ind w:left="48" w:left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4"/>
                <w:kern w:val="0"/>
                <w:sz w:val="18"/>
                <w:szCs w:val="18"/>
                <w:lang w:val="en-US" w:eastAsia="en-US" w:bidi="ar-SA"/>
              </w:rPr>
              <w:t>市场监管总局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760" w:type="dxa"/>
            <w:shd w:val="clear" w:color="auto" w:fill="auto"/>
            <w:vAlign w:val="top"/>
          </w:tcPr>
          <w:p>
            <w:pPr>
              <w:spacing w:line="436" w:lineRule="auto"/>
              <w:rPr>
                <w:rFonts w:ascii="Arial"/>
                <w:sz w:val="21"/>
              </w:rPr>
            </w:pPr>
          </w:p>
          <w:p>
            <w:pPr>
              <w:spacing w:before="51" w:line="185" w:lineRule="auto"/>
              <w:ind w:left="295" w:leftChars="0"/>
              <w:rPr>
                <w:rFonts w:hint="default" w:ascii="Times New Roman" w:hAnsi="Times New Roman" w:eastAsia="宋体" w:cs="Times New Roman"/>
                <w:snapToGrid w:val="0"/>
                <w:color w:val="000000"/>
                <w:kern w:val="0"/>
                <w:sz w:val="18"/>
                <w:szCs w:val="18"/>
                <w:lang w:val="en-US" w:eastAsia="zh-CN" w:bidi="ar-SA"/>
              </w:rPr>
            </w:pPr>
            <w:r>
              <w:rPr>
                <w:rFonts w:hint="eastAsia" w:ascii="Times New Roman" w:hAnsi="Times New Roman" w:eastAsia="宋体" w:cs="Times New Roman"/>
                <w:spacing w:val="-4"/>
                <w:sz w:val="18"/>
                <w:szCs w:val="18"/>
                <w:lang w:val="en-US" w:eastAsia="zh-CN"/>
              </w:rPr>
              <w:t>14</w:t>
            </w:r>
          </w:p>
        </w:tc>
        <w:tc>
          <w:tcPr>
            <w:tcW w:w="6067" w:type="dxa"/>
            <w:shd w:val="clear" w:color="auto" w:fill="auto"/>
            <w:vAlign w:val="top"/>
          </w:tcPr>
          <w:p>
            <w:pPr>
              <w:spacing w:line="276" w:lineRule="auto"/>
              <w:rPr>
                <w:rFonts w:ascii="Arial"/>
                <w:sz w:val="21"/>
              </w:rPr>
            </w:pPr>
          </w:p>
          <w:p>
            <w:pPr>
              <w:kinsoku w:val="0"/>
              <w:autoSpaceDE w:val="0"/>
              <w:autoSpaceDN w:val="0"/>
              <w:adjustRightInd w:val="0"/>
              <w:snapToGrid w:val="0"/>
              <w:spacing w:before="58" w:line="245" w:lineRule="auto"/>
              <w:ind w:left="38" w:leftChars="0" w:right="85" w:rightChars="0" w:firstLine="3" w:firstLine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1"/>
                <w:kern w:val="0"/>
                <w:sz w:val="18"/>
                <w:szCs w:val="18"/>
                <w:lang w:val="en-US" w:eastAsia="en-US" w:bidi="ar-SA"/>
              </w:rPr>
              <w:t>禁止网络平台、商品交易市场、餐饮场所等，为违法出售、购买、食用及利</w:t>
            </w:r>
            <w:r>
              <w:rPr>
                <w:rFonts w:ascii="仿宋" w:hAnsi="仿宋" w:eastAsia="仿宋" w:cs="仿宋"/>
                <w:snapToGrid w:val="0"/>
                <w:color w:val="000000"/>
                <w:kern w:val="0"/>
                <w:sz w:val="18"/>
                <w:szCs w:val="18"/>
                <w:lang w:val="en-US" w:eastAsia="en-US" w:bidi="ar-SA"/>
              </w:rPr>
              <w:t>用野生动物及其制品或者禁止使用的猎捕工具</w:t>
            </w:r>
            <w:r>
              <w:rPr>
                <w:rFonts w:ascii="仿宋" w:hAnsi="仿宋" w:eastAsia="仿宋" w:cs="仿宋"/>
                <w:snapToGrid w:val="0"/>
                <w:color w:val="000000"/>
                <w:spacing w:val="-1"/>
                <w:kern w:val="0"/>
                <w:sz w:val="18"/>
                <w:szCs w:val="18"/>
                <w:lang w:val="en-US" w:eastAsia="en-US" w:bidi="ar-SA"/>
              </w:rPr>
              <w:t>提供展示、交易、消费服务。</w:t>
            </w:r>
          </w:p>
        </w:tc>
        <w:tc>
          <w:tcPr>
            <w:tcW w:w="4869" w:type="dxa"/>
            <w:shd w:val="clear" w:color="auto" w:fill="auto"/>
            <w:vAlign w:val="top"/>
          </w:tcPr>
          <w:p>
            <w:pPr>
              <w:spacing w:line="395" w:lineRule="auto"/>
              <w:rPr>
                <w:rFonts w:ascii="Arial"/>
                <w:sz w:val="21"/>
              </w:rPr>
            </w:pPr>
          </w:p>
          <w:p>
            <w:pPr>
              <w:kinsoku w:val="0"/>
              <w:autoSpaceDE w:val="0"/>
              <w:autoSpaceDN w:val="0"/>
              <w:adjustRightInd w:val="0"/>
              <w:snapToGrid w:val="0"/>
              <w:spacing w:before="58" w:line="235" w:lineRule="auto"/>
              <w:ind w:left="30" w:left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1"/>
                <w:kern w:val="0"/>
                <w:sz w:val="18"/>
                <w:szCs w:val="18"/>
                <w:lang w:val="en-US" w:eastAsia="en-US" w:bidi="ar-SA"/>
              </w:rPr>
              <w:t>《中华人民共和国野生动物保护法》</w:t>
            </w:r>
          </w:p>
        </w:tc>
        <w:tc>
          <w:tcPr>
            <w:tcW w:w="1882" w:type="dxa"/>
            <w:shd w:val="clear" w:color="auto" w:fill="auto"/>
            <w:vAlign w:val="top"/>
          </w:tcPr>
          <w:p>
            <w:pPr>
              <w:kinsoku w:val="0"/>
              <w:autoSpaceDE w:val="0"/>
              <w:autoSpaceDN w:val="0"/>
              <w:adjustRightInd w:val="0"/>
              <w:snapToGrid w:val="0"/>
              <w:spacing w:before="95" w:line="246" w:lineRule="auto"/>
              <w:ind w:left="59" w:right="756" w:hanging="11"/>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4"/>
                <w:kern w:val="0"/>
                <w:sz w:val="18"/>
                <w:szCs w:val="18"/>
                <w:lang w:val="en-US" w:eastAsia="en-US" w:bidi="ar-SA"/>
              </w:rPr>
              <w:t>市场监管总局</w:t>
            </w:r>
            <w:r>
              <w:rPr>
                <w:rFonts w:ascii="仿宋" w:hAnsi="仿宋" w:eastAsia="仿宋" w:cs="仿宋"/>
                <w:snapToGrid w:val="0"/>
                <w:color w:val="000000"/>
                <w:spacing w:val="4"/>
                <w:kern w:val="0"/>
                <w:sz w:val="18"/>
                <w:szCs w:val="18"/>
                <w:lang w:val="en-US" w:eastAsia="en-US" w:bidi="ar-SA"/>
              </w:rPr>
              <w:t xml:space="preserve"> </w:t>
            </w:r>
            <w:r>
              <w:rPr>
                <w:rFonts w:ascii="仿宋" w:hAnsi="仿宋" w:eastAsia="仿宋" w:cs="仿宋"/>
                <w:snapToGrid w:val="0"/>
                <w:color w:val="000000"/>
                <w:spacing w:val="-7"/>
                <w:kern w:val="0"/>
                <w:sz w:val="18"/>
                <w:szCs w:val="18"/>
                <w:lang w:val="en-US" w:eastAsia="en-US" w:bidi="ar-SA"/>
              </w:rPr>
              <w:t>国家林草局</w:t>
            </w:r>
          </w:p>
          <w:p>
            <w:pPr>
              <w:kinsoku w:val="0"/>
              <w:autoSpaceDE w:val="0"/>
              <w:autoSpaceDN w:val="0"/>
              <w:adjustRightInd w:val="0"/>
              <w:snapToGrid w:val="0"/>
              <w:spacing w:line="236" w:lineRule="auto"/>
              <w:ind w:left="41"/>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3"/>
                <w:kern w:val="0"/>
                <w:sz w:val="18"/>
                <w:szCs w:val="18"/>
                <w:lang w:val="en-US" w:eastAsia="en-US" w:bidi="ar-SA"/>
              </w:rPr>
              <w:t>农业农村部</w:t>
            </w:r>
          </w:p>
          <w:p>
            <w:pPr>
              <w:kinsoku w:val="0"/>
              <w:autoSpaceDE w:val="0"/>
              <w:autoSpaceDN w:val="0"/>
              <w:adjustRightInd w:val="0"/>
              <w:snapToGrid w:val="0"/>
              <w:spacing w:before="29" w:line="237" w:lineRule="auto"/>
              <w:ind w:left="80" w:left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10"/>
                <w:kern w:val="0"/>
                <w:sz w:val="18"/>
                <w:szCs w:val="18"/>
                <w:lang w:val="en-US" w:eastAsia="en-US" w:bidi="ar-SA"/>
              </w:rPr>
              <w:t>自然资源部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8" w:hRule="atLeast"/>
        </w:trPr>
        <w:tc>
          <w:tcPr>
            <w:tcW w:w="760" w:type="dxa"/>
            <w:shd w:val="clear" w:color="auto" w:fill="auto"/>
            <w:vAlign w:val="top"/>
          </w:tcPr>
          <w:p>
            <w:pPr>
              <w:spacing w:line="325" w:lineRule="auto"/>
              <w:rPr>
                <w:rFonts w:ascii="Arial"/>
                <w:sz w:val="21"/>
              </w:rPr>
            </w:pPr>
          </w:p>
          <w:p>
            <w:pPr>
              <w:spacing w:before="52" w:line="236" w:lineRule="exact"/>
              <w:ind w:left="294" w:leftChars="0"/>
              <w:rPr>
                <w:rFonts w:hint="default" w:ascii="Times New Roman" w:hAnsi="Times New Roman" w:eastAsia="Times New Roman" w:cs="Times New Roman"/>
                <w:snapToGrid w:val="0"/>
                <w:color w:val="000000"/>
                <w:kern w:val="0"/>
                <w:sz w:val="18"/>
                <w:szCs w:val="18"/>
                <w:lang w:val="en-US" w:eastAsia="en-US" w:bidi="ar-SA"/>
              </w:rPr>
            </w:pPr>
            <w:r>
              <w:rPr>
                <w:rFonts w:hint="eastAsia" w:ascii="Times New Roman" w:hAnsi="Times New Roman" w:eastAsia="宋体" w:cs="Times New Roman"/>
                <w:spacing w:val="-4"/>
                <w:position w:val="1"/>
                <w:sz w:val="18"/>
                <w:szCs w:val="18"/>
                <w:lang w:val="en-US" w:eastAsia="zh-CN"/>
              </w:rPr>
              <w:t>15</w:t>
            </w:r>
          </w:p>
        </w:tc>
        <w:tc>
          <w:tcPr>
            <w:tcW w:w="6067" w:type="dxa"/>
            <w:shd w:val="clear" w:color="auto" w:fill="auto"/>
            <w:vAlign w:val="top"/>
          </w:tcPr>
          <w:p>
            <w:pPr>
              <w:kinsoku w:val="0"/>
              <w:autoSpaceDE w:val="0"/>
              <w:autoSpaceDN w:val="0"/>
              <w:adjustRightInd w:val="0"/>
              <w:snapToGrid w:val="0"/>
              <w:spacing w:before="284" w:line="248" w:lineRule="auto"/>
              <w:ind w:left="45" w:leftChars="0" w:right="85" w:rightChars="0" w:hanging="3" w:firstLine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1"/>
                <w:kern w:val="0"/>
                <w:sz w:val="18"/>
                <w:szCs w:val="18"/>
                <w:lang w:val="en-US" w:eastAsia="en-US" w:bidi="ar-SA"/>
              </w:rPr>
              <w:t>禁止非法定机构向社会发布农林业动植物疫情、农作物病虫害预报及灾情信</w:t>
            </w:r>
            <w:r>
              <w:rPr>
                <w:rFonts w:ascii="仿宋" w:hAnsi="仿宋" w:eastAsia="仿宋" w:cs="仿宋"/>
                <w:snapToGrid w:val="0"/>
                <w:color w:val="000000"/>
                <w:spacing w:val="16"/>
                <w:kern w:val="0"/>
                <w:sz w:val="18"/>
                <w:szCs w:val="18"/>
                <w:lang w:val="en-US" w:eastAsia="en-US" w:bidi="ar-SA"/>
              </w:rPr>
              <w:t xml:space="preserve"> </w:t>
            </w:r>
            <w:r>
              <w:rPr>
                <w:rFonts w:ascii="仿宋" w:hAnsi="仿宋" w:eastAsia="仿宋" w:cs="仿宋"/>
                <w:snapToGrid w:val="0"/>
                <w:color w:val="000000"/>
                <w:spacing w:val="-10"/>
                <w:kern w:val="0"/>
                <w:sz w:val="18"/>
                <w:szCs w:val="18"/>
                <w:lang w:val="en-US" w:eastAsia="en-US" w:bidi="ar-SA"/>
              </w:rPr>
              <w:t>息。</w:t>
            </w:r>
          </w:p>
        </w:tc>
        <w:tc>
          <w:tcPr>
            <w:tcW w:w="4869" w:type="dxa"/>
            <w:shd w:val="clear" w:color="auto" w:fill="auto"/>
            <w:vAlign w:val="top"/>
          </w:tcPr>
          <w:p>
            <w:pPr>
              <w:kinsoku w:val="0"/>
              <w:autoSpaceDE w:val="0"/>
              <w:autoSpaceDN w:val="0"/>
              <w:adjustRightInd w:val="0"/>
              <w:snapToGrid w:val="0"/>
              <w:spacing w:before="164" w:line="245" w:lineRule="auto"/>
              <w:ind w:left="30" w:right="2285"/>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1"/>
                <w:kern w:val="0"/>
                <w:sz w:val="18"/>
                <w:szCs w:val="18"/>
                <w:lang w:val="en-US" w:eastAsia="en-US" w:bidi="ar-SA"/>
              </w:rPr>
              <w:t>《中华人民共和国动物防疫法》</w:t>
            </w:r>
            <w:r>
              <w:rPr>
                <w:rFonts w:ascii="仿宋" w:hAnsi="仿宋" w:eastAsia="仿宋" w:cs="仿宋"/>
                <w:snapToGrid w:val="0"/>
                <w:color w:val="000000"/>
                <w:spacing w:val="3"/>
                <w:kern w:val="0"/>
                <w:sz w:val="18"/>
                <w:szCs w:val="18"/>
                <w:lang w:val="en-US" w:eastAsia="en-US" w:bidi="ar-SA"/>
              </w:rPr>
              <w:t xml:space="preserve"> </w:t>
            </w:r>
            <w:r>
              <w:rPr>
                <w:rFonts w:ascii="仿宋" w:hAnsi="仿宋" w:eastAsia="仿宋" w:cs="仿宋"/>
                <w:snapToGrid w:val="0"/>
                <w:color w:val="000000"/>
                <w:spacing w:val="2"/>
                <w:kern w:val="0"/>
                <w:sz w:val="18"/>
                <w:szCs w:val="18"/>
                <w:lang w:val="en-US" w:eastAsia="en-US" w:bidi="ar-SA"/>
              </w:rPr>
              <w:t>《植物检疫条例》</w:t>
            </w:r>
          </w:p>
          <w:p>
            <w:pPr>
              <w:kinsoku w:val="0"/>
              <w:autoSpaceDE w:val="0"/>
              <w:autoSpaceDN w:val="0"/>
              <w:adjustRightInd w:val="0"/>
              <w:snapToGrid w:val="0"/>
              <w:spacing w:before="2" w:line="235" w:lineRule="auto"/>
              <w:ind w:left="30" w:left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1"/>
                <w:kern w:val="0"/>
                <w:sz w:val="18"/>
                <w:szCs w:val="18"/>
                <w:lang w:val="en-US" w:eastAsia="en-US" w:bidi="ar-SA"/>
              </w:rPr>
              <w:t>《农作物病虫害防治条例》</w:t>
            </w:r>
          </w:p>
        </w:tc>
        <w:tc>
          <w:tcPr>
            <w:tcW w:w="1882" w:type="dxa"/>
            <w:shd w:val="clear" w:color="auto" w:fill="auto"/>
            <w:vAlign w:val="top"/>
          </w:tcPr>
          <w:p>
            <w:pPr>
              <w:kinsoku w:val="0"/>
              <w:autoSpaceDE w:val="0"/>
              <w:autoSpaceDN w:val="0"/>
              <w:adjustRightInd w:val="0"/>
              <w:snapToGrid w:val="0"/>
              <w:spacing w:before="285" w:line="236" w:lineRule="auto"/>
              <w:ind w:left="41"/>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3"/>
                <w:kern w:val="0"/>
                <w:sz w:val="18"/>
                <w:szCs w:val="18"/>
                <w:lang w:val="en-US" w:eastAsia="en-US" w:bidi="ar-SA"/>
              </w:rPr>
              <w:t>农业农村部</w:t>
            </w:r>
          </w:p>
          <w:p>
            <w:pPr>
              <w:kinsoku w:val="0"/>
              <w:autoSpaceDE w:val="0"/>
              <w:autoSpaceDN w:val="0"/>
              <w:adjustRightInd w:val="0"/>
              <w:snapToGrid w:val="0"/>
              <w:spacing w:before="9" w:line="237" w:lineRule="auto"/>
              <w:ind w:left="60" w:left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7"/>
                <w:kern w:val="0"/>
                <w:sz w:val="18"/>
                <w:szCs w:val="18"/>
                <w:lang w:val="en-US" w:eastAsia="en-US" w:bidi="ar-SA"/>
              </w:rPr>
              <w:t>国家林草局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8" w:hRule="atLeast"/>
        </w:trPr>
        <w:tc>
          <w:tcPr>
            <w:tcW w:w="760" w:type="dxa"/>
            <w:shd w:val="clear" w:color="auto" w:fill="auto"/>
            <w:vAlign w:val="top"/>
          </w:tcPr>
          <w:p>
            <w:pPr>
              <w:spacing w:before="281" w:line="236" w:lineRule="exact"/>
              <w:ind w:left="293" w:leftChars="0"/>
              <w:rPr>
                <w:rFonts w:hint="default" w:ascii="Times New Roman" w:hAnsi="Times New Roman" w:eastAsia="Times New Roman" w:cs="Times New Roman"/>
                <w:snapToGrid w:val="0"/>
                <w:color w:val="000000"/>
                <w:kern w:val="0"/>
                <w:sz w:val="18"/>
                <w:szCs w:val="18"/>
                <w:lang w:val="en-US" w:eastAsia="en-US" w:bidi="ar-SA"/>
              </w:rPr>
            </w:pPr>
            <w:r>
              <w:rPr>
                <w:rFonts w:hint="eastAsia" w:ascii="Times New Roman" w:hAnsi="Times New Roman" w:eastAsia="宋体" w:cs="Times New Roman"/>
                <w:spacing w:val="-4"/>
                <w:position w:val="1"/>
                <w:sz w:val="18"/>
                <w:szCs w:val="18"/>
                <w:lang w:val="en-US" w:eastAsia="zh-CN"/>
              </w:rPr>
              <w:t>16</w:t>
            </w:r>
          </w:p>
        </w:tc>
        <w:tc>
          <w:tcPr>
            <w:tcW w:w="6067" w:type="dxa"/>
            <w:shd w:val="clear" w:color="auto" w:fill="auto"/>
            <w:vAlign w:val="top"/>
          </w:tcPr>
          <w:p>
            <w:pPr>
              <w:spacing w:line="247" w:lineRule="auto"/>
              <w:rPr>
                <w:rFonts w:ascii="Arial"/>
                <w:sz w:val="21"/>
              </w:rPr>
            </w:pPr>
          </w:p>
          <w:p>
            <w:pPr>
              <w:kinsoku w:val="0"/>
              <w:autoSpaceDE w:val="0"/>
              <w:autoSpaceDN w:val="0"/>
              <w:adjustRightInd w:val="0"/>
              <w:snapToGrid w:val="0"/>
              <w:spacing w:before="58" w:line="235" w:lineRule="auto"/>
              <w:ind w:left="42" w:left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1"/>
                <w:kern w:val="0"/>
                <w:sz w:val="18"/>
                <w:szCs w:val="18"/>
                <w:lang w:val="en-US" w:eastAsia="en-US" w:bidi="ar-SA"/>
              </w:rPr>
              <w:t>禁止出售、收购国家一级保护野生植物。</w:t>
            </w:r>
          </w:p>
        </w:tc>
        <w:tc>
          <w:tcPr>
            <w:tcW w:w="4869" w:type="dxa"/>
            <w:shd w:val="clear" w:color="auto" w:fill="auto"/>
            <w:vAlign w:val="top"/>
          </w:tcPr>
          <w:p>
            <w:pPr>
              <w:spacing w:line="247" w:lineRule="auto"/>
              <w:rPr>
                <w:rFonts w:ascii="Arial"/>
                <w:sz w:val="21"/>
              </w:rPr>
            </w:pPr>
          </w:p>
          <w:p>
            <w:pPr>
              <w:kinsoku w:val="0"/>
              <w:autoSpaceDE w:val="0"/>
              <w:autoSpaceDN w:val="0"/>
              <w:adjustRightInd w:val="0"/>
              <w:snapToGrid w:val="0"/>
              <w:spacing w:before="58" w:line="235" w:lineRule="auto"/>
              <w:ind w:left="30" w:left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1"/>
                <w:kern w:val="0"/>
                <w:sz w:val="18"/>
                <w:szCs w:val="18"/>
                <w:lang w:val="en-US" w:eastAsia="en-US" w:bidi="ar-SA"/>
              </w:rPr>
              <w:t>《中华人民共和国野生植物保护条例》</w:t>
            </w:r>
          </w:p>
        </w:tc>
        <w:tc>
          <w:tcPr>
            <w:tcW w:w="1882" w:type="dxa"/>
            <w:shd w:val="clear" w:color="auto" w:fill="auto"/>
            <w:vAlign w:val="top"/>
          </w:tcPr>
          <w:p>
            <w:pPr>
              <w:kinsoku w:val="0"/>
              <w:autoSpaceDE w:val="0"/>
              <w:autoSpaceDN w:val="0"/>
              <w:adjustRightInd w:val="0"/>
              <w:snapToGrid w:val="0"/>
              <w:spacing w:before="66" w:line="237" w:lineRule="auto"/>
              <w:ind w:left="6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7"/>
                <w:kern w:val="0"/>
                <w:sz w:val="18"/>
                <w:szCs w:val="18"/>
                <w:lang w:val="en-US" w:eastAsia="en-US" w:bidi="ar-SA"/>
              </w:rPr>
              <w:t>国家林草局</w:t>
            </w:r>
          </w:p>
          <w:p>
            <w:pPr>
              <w:kinsoku w:val="0"/>
              <w:autoSpaceDE w:val="0"/>
              <w:autoSpaceDN w:val="0"/>
              <w:adjustRightInd w:val="0"/>
              <w:snapToGrid w:val="0"/>
              <w:spacing w:before="9" w:line="236" w:lineRule="auto"/>
              <w:ind w:left="41"/>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3"/>
                <w:kern w:val="0"/>
                <w:sz w:val="18"/>
                <w:szCs w:val="18"/>
                <w:lang w:val="en-US" w:eastAsia="en-US" w:bidi="ar-SA"/>
              </w:rPr>
              <w:t>农业农村部</w:t>
            </w:r>
          </w:p>
          <w:p>
            <w:pPr>
              <w:kinsoku w:val="0"/>
              <w:autoSpaceDE w:val="0"/>
              <w:autoSpaceDN w:val="0"/>
              <w:adjustRightInd w:val="0"/>
              <w:snapToGrid w:val="0"/>
              <w:spacing w:before="9" w:line="237" w:lineRule="auto"/>
              <w:ind w:left="48" w:left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4"/>
                <w:kern w:val="0"/>
                <w:sz w:val="18"/>
                <w:szCs w:val="18"/>
                <w:lang w:val="en-US" w:eastAsia="en-US" w:bidi="ar-SA"/>
              </w:rPr>
              <w:t>市场监管总局</w:t>
            </w:r>
          </w:p>
        </w:tc>
      </w:tr>
    </w:tbl>
    <w:p>
      <w:pPr>
        <w:spacing w:line="60" w:lineRule="exact"/>
        <w:rPr>
          <w:rFonts w:ascii="Arial" w:hAnsi="Arial" w:eastAsia="Arial" w:cs="Arial"/>
          <w:sz w:val="5"/>
          <w:szCs w:val="5"/>
        </w:rPr>
        <w:sectPr>
          <w:footerReference r:id="rId13" w:type="default"/>
          <w:pgSz w:w="16840" w:h="11900"/>
          <w:pgMar w:top="1011" w:right="1648" w:bottom="1830" w:left="1598" w:header="0" w:footer="1463" w:gutter="0"/>
          <w:pgNumType w:fmt="decimal"/>
          <w:cols w:space="720" w:num="1"/>
        </w:sectPr>
      </w:pPr>
    </w:p>
    <w:p/>
    <w:tbl>
      <w:tblPr>
        <w:tblStyle w:val="6"/>
        <w:tblW w:w="1357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0"/>
        <w:gridCol w:w="6067"/>
        <w:gridCol w:w="4869"/>
        <w:gridCol w:w="18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8" w:hRule="atLeast"/>
        </w:trPr>
        <w:tc>
          <w:tcPr>
            <w:tcW w:w="760" w:type="dxa"/>
            <w:vAlign w:val="top"/>
          </w:tcPr>
          <w:p>
            <w:pPr>
              <w:spacing w:before="181" w:line="197" w:lineRule="auto"/>
              <w:ind w:left="133"/>
              <w:rPr>
                <w:rFonts w:ascii="微软雅黑" w:hAnsi="微软雅黑" w:eastAsia="微软雅黑" w:cs="微软雅黑"/>
                <w:sz w:val="24"/>
                <w:szCs w:val="24"/>
              </w:rPr>
            </w:pPr>
            <w:r>
              <w:rPr>
                <w:rFonts w:ascii="微软雅黑" w:hAnsi="微软雅黑" w:eastAsia="微软雅黑" w:cs="微软雅黑"/>
                <w:b/>
                <w:bCs/>
                <w:spacing w:val="-1"/>
                <w:sz w:val="24"/>
                <w:szCs w:val="24"/>
              </w:rPr>
              <w:t>序号</w:t>
            </w:r>
          </w:p>
        </w:tc>
        <w:tc>
          <w:tcPr>
            <w:tcW w:w="6067" w:type="dxa"/>
            <w:vAlign w:val="top"/>
          </w:tcPr>
          <w:p>
            <w:pPr>
              <w:spacing w:before="181" w:line="198" w:lineRule="auto"/>
              <w:ind w:left="2539"/>
              <w:rPr>
                <w:rFonts w:ascii="微软雅黑" w:hAnsi="微软雅黑" w:eastAsia="微软雅黑" w:cs="微软雅黑"/>
                <w:sz w:val="24"/>
                <w:szCs w:val="24"/>
              </w:rPr>
            </w:pPr>
            <w:r>
              <w:rPr>
                <w:rFonts w:ascii="微软雅黑" w:hAnsi="微软雅黑" w:eastAsia="微软雅黑" w:cs="微软雅黑"/>
                <w:b/>
                <w:bCs/>
                <w:sz w:val="24"/>
                <w:szCs w:val="24"/>
              </w:rPr>
              <w:t>禁止措施</w:t>
            </w:r>
          </w:p>
        </w:tc>
        <w:tc>
          <w:tcPr>
            <w:tcW w:w="4869" w:type="dxa"/>
            <w:vAlign w:val="top"/>
          </w:tcPr>
          <w:p>
            <w:pPr>
              <w:spacing w:before="200" w:line="163" w:lineRule="auto"/>
              <w:ind w:left="1946"/>
              <w:rPr>
                <w:rFonts w:ascii="微软雅黑" w:hAnsi="微软雅黑" w:eastAsia="微软雅黑" w:cs="微软雅黑"/>
                <w:sz w:val="24"/>
                <w:szCs w:val="24"/>
              </w:rPr>
            </w:pPr>
            <w:r>
              <w:rPr>
                <w:rFonts w:ascii="微软雅黑" w:hAnsi="微软雅黑" w:eastAsia="微软雅黑" w:cs="微软雅黑"/>
                <w:b/>
                <w:bCs/>
                <w:spacing w:val="2"/>
                <w:sz w:val="24"/>
                <w:szCs w:val="24"/>
              </w:rPr>
              <w:t>设立依据</w:t>
            </w:r>
          </w:p>
        </w:tc>
        <w:tc>
          <w:tcPr>
            <w:tcW w:w="1882" w:type="dxa"/>
            <w:vAlign w:val="top"/>
          </w:tcPr>
          <w:p>
            <w:pPr>
              <w:spacing w:before="182" w:line="197" w:lineRule="auto"/>
              <w:ind w:left="250"/>
              <w:rPr>
                <w:rFonts w:ascii="微软雅黑" w:hAnsi="微软雅黑" w:eastAsia="微软雅黑" w:cs="微软雅黑"/>
                <w:sz w:val="24"/>
                <w:szCs w:val="24"/>
              </w:rPr>
            </w:pPr>
            <w:r>
              <w:rPr>
                <w:rFonts w:ascii="微软雅黑" w:hAnsi="微软雅黑" w:eastAsia="微软雅黑" w:cs="微软雅黑"/>
                <w:b/>
                <w:bCs/>
                <w:spacing w:val="-3"/>
                <w:sz w:val="24"/>
                <w:szCs w:val="24"/>
              </w:rPr>
              <w:t>中央主管部门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4" w:hRule="atLeast"/>
        </w:trPr>
        <w:tc>
          <w:tcPr>
            <w:tcW w:w="760" w:type="dxa"/>
            <w:shd w:val="clear" w:color="auto" w:fill="auto"/>
            <w:vAlign w:val="top"/>
          </w:tcPr>
          <w:p>
            <w:pPr>
              <w:spacing w:line="286" w:lineRule="auto"/>
              <w:rPr>
                <w:rFonts w:ascii="Arial"/>
                <w:sz w:val="21"/>
              </w:rPr>
            </w:pPr>
          </w:p>
          <w:p>
            <w:pPr>
              <w:spacing w:before="52" w:line="236" w:lineRule="exact"/>
              <w:ind w:left="267" w:leftChars="0"/>
              <w:rPr>
                <w:rFonts w:hint="default" w:ascii="Times New Roman" w:hAnsi="Times New Roman" w:eastAsia="宋体" w:cs="Times New Roman"/>
                <w:snapToGrid w:val="0"/>
                <w:color w:val="000000"/>
                <w:kern w:val="0"/>
                <w:sz w:val="18"/>
                <w:szCs w:val="18"/>
                <w:lang w:val="en-US" w:eastAsia="zh-CN" w:bidi="ar-SA"/>
              </w:rPr>
            </w:pPr>
            <w:r>
              <w:rPr>
                <w:rFonts w:hint="eastAsia" w:ascii="Times New Roman" w:hAnsi="Times New Roman" w:eastAsia="宋体" w:cs="Times New Roman"/>
                <w:snapToGrid w:val="0"/>
                <w:color w:val="000000"/>
                <w:kern w:val="0"/>
                <w:sz w:val="18"/>
                <w:szCs w:val="18"/>
                <w:lang w:val="en-US" w:eastAsia="zh-CN" w:bidi="ar-SA"/>
              </w:rPr>
              <w:t>17</w:t>
            </w:r>
          </w:p>
        </w:tc>
        <w:tc>
          <w:tcPr>
            <w:tcW w:w="6067" w:type="dxa"/>
            <w:shd w:val="clear" w:color="auto" w:fill="auto"/>
            <w:vAlign w:val="top"/>
          </w:tcPr>
          <w:p>
            <w:pPr>
              <w:kinsoku w:val="0"/>
              <w:autoSpaceDE w:val="0"/>
              <w:autoSpaceDN w:val="0"/>
              <w:adjustRightInd w:val="0"/>
              <w:snapToGrid w:val="0"/>
              <w:spacing w:before="226" w:line="265" w:lineRule="auto"/>
              <w:ind w:left="37" w:leftChars="0" w:right="85" w:rightChars="0" w:firstLine="4" w:firstLine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1"/>
                <w:kern w:val="0"/>
                <w:sz w:val="18"/>
                <w:szCs w:val="18"/>
                <w:lang w:val="en-US" w:eastAsia="en-US" w:bidi="ar-SA"/>
              </w:rPr>
              <w:t>禁止来自重大动植物疫情流行的国家和地区的有关动植物、动植物产品和其</w:t>
            </w:r>
            <w:r>
              <w:rPr>
                <w:rFonts w:ascii="仿宋" w:hAnsi="仿宋" w:eastAsia="仿宋" w:cs="仿宋"/>
                <w:snapToGrid w:val="0"/>
                <w:color w:val="000000"/>
                <w:spacing w:val="16"/>
                <w:kern w:val="0"/>
                <w:sz w:val="18"/>
                <w:szCs w:val="18"/>
                <w:lang w:val="en-US" w:eastAsia="en-US" w:bidi="ar-SA"/>
              </w:rPr>
              <w:t xml:space="preserve"> </w:t>
            </w:r>
            <w:r>
              <w:rPr>
                <w:rFonts w:ascii="仿宋" w:hAnsi="仿宋" w:eastAsia="仿宋" w:cs="仿宋"/>
                <w:snapToGrid w:val="0"/>
                <w:color w:val="000000"/>
                <w:spacing w:val="-2"/>
                <w:kern w:val="0"/>
                <w:sz w:val="18"/>
                <w:szCs w:val="18"/>
                <w:lang w:val="en-US" w:eastAsia="en-US" w:bidi="ar-SA"/>
              </w:rPr>
              <w:t>他检疫物进境。</w:t>
            </w:r>
          </w:p>
        </w:tc>
        <w:tc>
          <w:tcPr>
            <w:tcW w:w="4869" w:type="dxa"/>
            <w:shd w:val="clear" w:color="auto" w:fill="auto"/>
            <w:vAlign w:val="top"/>
          </w:tcPr>
          <w:p>
            <w:pPr>
              <w:kinsoku w:val="0"/>
              <w:autoSpaceDE w:val="0"/>
              <w:autoSpaceDN w:val="0"/>
              <w:adjustRightInd w:val="0"/>
              <w:snapToGrid w:val="0"/>
              <w:spacing w:before="225" w:line="235" w:lineRule="auto"/>
              <w:ind w:left="3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1"/>
                <w:kern w:val="0"/>
                <w:sz w:val="18"/>
                <w:szCs w:val="18"/>
                <w:lang w:val="en-US" w:eastAsia="en-US" w:bidi="ar-SA"/>
              </w:rPr>
              <w:t>《中华人民共和国进出境动植物检疫法》</w:t>
            </w:r>
          </w:p>
          <w:p>
            <w:pPr>
              <w:kinsoku w:val="0"/>
              <w:autoSpaceDE w:val="0"/>
              <w:autoSpaceDN w:val="0"/>
              <w:adjustRightInd w:val="0"/>
              <w:snapToGrid w:val="0"/>
              <w:spacing w:before="30" w:line="235" w:lineRule="auto"/>
              <w:ind w:left="30" w:left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kern w:val="0"/>
                <w:sz w:val="18"/>
                <w:szCs w:val="18"/>
                <w:lang w:val="en-US" w:eastAsia="en-US" w:bidi="ar-SA"/>
              </w:rPr>
              <w:t>《中华人民共和国进出境动植物检疫法实施条例》</w:t>
            </w:r>
          </w:p>
        </w:tc>
        <w:tc>
          <w:tcPr>
            <w:tcW w:w="1882" w:type="dxa"/>
            <w:shd w:val="clear" w:color="auto" w:fill="auto"/>
            <w:vAlign w:val="top"/>
          </w:tcPr>
          <w:p>
            <w:pPr>
              <w:kinsoku w:val="0"/>
              <w:autoSpaceDE w:val="0"/>
              <w:autoSpaceDN w:val="0"/>
              <w:adjustRightInd w:val="0"/>
              <w:snapToGrid w:val="0"/>
              <w:spacing w:before="106" w:line="237" w:lineRule="auto"/>
              <w:ind w:left="46"/>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5"/>
                <w:kern w:val="0"/>
                <w:sz w:val="18"/>
                <w:szCs w:val="18"/>
                <w:lang w:val="en-US" w:eastAsia="en-US" w:bidi="ar-SA"/>
              </w:rPr>
              <w:t>海关总署</w:t>
            </w:r>
          </w:p>
          <w:p>
            <w:pPr>
              <w:kinsoku w:val="0"/>
              <w:autoSpaceDE w:val="0"/>
              <w:autoSpaceDN w:val="0"/>
              <w:adjustRightInd w:val="0"/>
              <w:snapToGrid w:val="0"/>
              <w:spacing w:before="8" w:line="236" w:lineRule="auto"/>
              <w:ind w:left="41"/>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3"/>
                <w:kern w:val="0"/>
                <w:sz w:val="18"/>
                <w:szCs w:val="18"/>
                <w:lang w:val="en-US" w:eastAsia="en-US" w:bidi="ar-SA"/>
              </w:rPr>
              <w:t>农业农村部</w:t>
            </w:r>
          </w:p>
          <w:p>
            <w:pPr>
              <w:kinsoku w:val="0"/>
              <w:autoSpaceDE w:val="0"/>
              <w:autoSpaceDN w:val="0"/>
              <w:adjustRightInd w:val="0"/>
              <w:snapToGrid w:val="0"/>
              <w:spacing w:before="29" w:line="237" w:lineRule="auto"/>
              <w:ind w:left="60" w:left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7"/>
                <w:kern w:val="0"/>
                <w:sz w:val="18"/>
                <w:szCs w:val="18"/>
                <w:lang w:val="en-US" w:eastAsia="en-US" w:bidi="ar-SA"/>
              </w:rPr>
              <w:t>国家林草局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3" w:hRule="atLeast"/>
        </w:trPr>
        <w:tc>
          <w:tcPr>
            <w:tcW w:w="760" w:type="dxa"/>
            <w:shd w:val="clear" w:color="auto" w:fill="auto"/>
            <w:vAlign w:val="top"/>
          </w:tcPr>
          <w:p>
            <w:pPr>
              <w:spacing w:line="423" w:lineRule="auto"/>
              <w:rPr>
                <w:rFonts w:ascii="Arial"/>
                <w:sz w:val="21"/>
              </w:rPr>
            </w:pPr>
          </w:p>
          <w:p>
            <w:pPr>
              <w:spacing w:before="52" w:line="236" w:lineRule="exact"/>
              <w:ind w:left="267" w:leftChars="0"/>
              <w:rPr>
                <w:rFonts w:hint="eastAsia" w:ascii="Times New Roman" w:hAnsi="Times New Roman" w:eastAsia="宋体" w:cs="Times New Roman"/>
                <w:snapToGrid w:val="0"/>
                <w:color w:val="000000"/>
                <w:kern w:val="0"/>
                <w:sz w:val="18"/>
                <w:szCs w:val="18"/>
                <w:lang w:val="en-US" w:eastAsia="zh-CN" w:bidi="ar-SA"/>
              </w:rPr>
            </w:pPr>
            <w:r>
              <w:rPr>
                <w:rFonts w:ascii="Times New Roman" w:hAnsi="Times New Roman" w:eastAsia="Times New Roman" w:cs="Times New Roman"/>
                <w:spacing w:val="-7"/>
                <w:position w:val="1"/>
                <w:sz w:val="18"/>
                <w:szCs w:val="18"/>
              </w:rPr>
              <w:t>1</w:t>
            </w:r>
            <w:r>
              <w:rPr>
                <w:rFonts w:hint="eastAsia" w:ascii="Times New Roman" w:hAnsi="Times New Roman" w:eastAsia="宋体" w:cs="Times New Roman"/>
                <w:spacing w:val="-7"/>
                <w:position w:val="1"/>
                <w:sz w:val="18"/>
                <w:szCs w:val="18"/>
                <w:lang w:val="en-US" w:eastAsia="zh-CN"/>
              </w:rPr>
              <w:t>8</w:t>
            </w:r>
          </w:p>
        </w:tc>
        <w:tc>
          <w:tcPr>
            <w:tcW w:w="6067" w:type="dxa"/>
            <w:shd w:val="clear" w:color="auto" w:fill="auto"/>
            <w:vAlign w:val="top"/>
          </w:tcPr>
          <w:p>
            <w:pPr>
              <w:spacing w:line="323" w:lineRule="auto"/>
              <w:rPr>
                <w:rFonts w:ascii="Arial"/>
                <w:sz w:val="21"/>
              </w:rPr>
            </w:pPr>
          </w:p>
          <w:p>
            <w:pPr>
              <w:kinsoku w:val="0"/>
              <w:autoSpaceDE w:val="0"/>
              <w:autoSpaceDN w:val="0"/>
              <w:adjustRightInd w:val="0"/>
              <w:snapToGrid w:val="0"/>
              <w:spacing w:before="59" w:line="244" w:lineRule="auto"/>
              <w:ind w:right="85" w:right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1"/>
                <w:kern w:val="0"/>
                <w:sz w:val="18"/>
                <w:szCs w:val="18"/>
                <w:lang w:val="en-US" w:eastAsia="en-US" w:bidi="ar-SA"/>
              </w:rPr>
              <w:t>禁止来自所有国家或地区的动植物病原体（包括菌种、毒种）、害虫、有害生物体、非法转基因生物材料、土壤、动物尸体进境。</w:t>
            </w:r>
          </w:p>
        </w:tc>
        <w:tc>
          <w:tcPr>
            <w:tcW w:w="4869" w:type="dxa"/>
            <w:shd w:val="clear" w:color="auto" w:fill="auto"/>
            <w:vAlign w:val="top"/>
          </w:tcPr>
          <w:p>
            <w:pPr>
              <w:kinsoku w:val="0"/>
              <w:autoSpaceDE w:val="0"/>
              <w:autoSpaceDN w:val="0"/>
              <w:adjustRightInd w:val="0"/>
              <w:snapToGrid w:val="0"/>
              <w:spacing w:before="263" w:line="235" w:lineRule="auto"/>
              <w:ind w:left="3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1"/>
                <w:kern w:val="0"/>
                <w:sz w:val="18"/>
                <w:szCs w:val="18"/>
                <w:lang w:val="en-US" w:eastAsia="en-US" w:bidi="ar-SA"/>
              </w:rPr>
              <w:t>《中华人民共和国进出境动植物检疫法》</w:t>
            </w:r>
          </w:p>
          <w:p>
            <w:pPr>
              <w:kinsoku w:val="0"/>
              <w:autoSpaceDE w:val="0"/>
              <w:autoSpaceDN w:val="0"/>
              <w:adjustRightInd w:val="0"/>
              <w:snapToGrid w:val="0"/>
              <w:spacing w:before="10" w:line="235" w:lineRule="auto"/>
              <w:ind w:left="3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kern w:val="0"/>
                <w:sz w:val="18"/>
                <w:szCs w:val="18"/>
                <w:lang w:val="en-US" w:eastAsia="en-US" w:bidi="ar-SA"/>
              </w:rPr>
              <w:t>《中华人民共和国进出境动植物检疫法实施条例》</w:t>
            </w:r>
          </w:p>
          <w:p>
            <w:pPr>
              <w:kinsoku w:val="0"/>
              <w:autoSpaceDE w:val="0"/>
              <w:autoSpaceDN w:val="0"/>
              <w:adjustRightInd w:val="0"/>
              <w:snapToGrid w:val="0"/>
              <w:spacing w:before="10" w:line="235" w:lineRule="auto"/>
              <w:ind w:left="30" w:left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kern w:val="0"/>
                <w:sz w:val="18"/>
                <w:szCs w:val="18"/>
                <w:lang w:val="en-US" w:eastAsia="en-US" w:bidi="ar-SA"/>
              </w:rPr>
              <w:t>《中华人民共和国进境植物检疫禁止进境物名录》</w:t>
            </w:r>
          </w:p>
        </w:tc>
        <w:tc>
          <w:tcPr>
            <w:tcW w:w="1882" w:type="dxa"/>
            <w:shd w:val="clear" w:color="auto" w:fill="auto"/>
            <w:vAlign w:val="top"/>
          </w:tcPr>
          <w:p>
            <w:pPr>
              <w:kinsoku w:val="0"/>
              <w:autoSpaceDE w:val="0"/>
              <w:autoSpaceDN w:val="0"/>
              <w:adjustRightInd w:val="0"/>
              <w:snapToGrid w:val="0"/>
              <w:spacing w:before="264" w:line="237" w:lineRule="auto"/>
              <w:ind w:left="46"/>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5"/>
                <w:kern w:val="0"/>
                <w:sz w:val="18"/>
                <w:szCs w:val="18"/>
                <w:lang w:val="en-US" w:eastAsia="en-US" w:bidi="ar-SA"/>
              </w:rPr>
              <w:t>海关总署</w:t>
            </w:r>
          </w:p>
          <w:p>
            <w:pPr>
              <w:kinsoku w:val="0"/>
              <w:autoSpaceDE w:val="0"/>
              <w:autoSpaceDN w:val="0"/>
              <w:adjustRightInd w:val="0"/>
              <w:snapToGrid w:val="0"/>
              <w:spacing w:before="8" w:line="236" w:lineRule="auto"/>
              <w:ind w:left="41"/>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3"/>
                <w:kern w:val="0"/>
                <w:sz w:val="18"/>
                <w:szCs w:val="18"/>
                <w:lang w:val="en-US" w:eastAsia="en-US" w:bidi="ar-SA"/>
              </w:rPr>
              <w:t>农业农村部</w:t>
            </w:r>
          </w:p>
          <w:p>
            <w:pPr>
              <w:kinsoku w:val="0"/>
              <w:autoSpaceDE w:val="0"/>
              <w:autoSpaceDN w:val="0"/>
              <w:adjustRightInd w:val="0"/>
              <w:snapToGrid w:val="0"/>
              <w:spacing w:before="9" w:line="237" w:lineRule="auto"/>
              <w:ind w:left="60" w:left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7"/>
                <w:kern w:val="0"/>
                <w:sz w:val="18"/>
                <w:szCs w:val="18"/>
                <w:lang w:val="en-US" w:eastAsia="en-US" w:bidi="ar-SA"/>
              </w:rPr>
              <w:t>国家林草局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4" w:hRule="atLeast"/>
        </w:trPr>
        <w:tc>
          <w:tcPr>
            <w:tcW w:w="760" w:type="dxa"/>
            <w:shd w:val="clear" w:color="auto" w:fill="auto"/>
            <w:vAlign w:val="top"/>
          </w:tcPr>
          <w:p>
            <w:pPr>
              <w:spacing w:line="434" w:lineRule="auto"/>
              <w:rPr>
                <w:rFonts w:ascii="Arial"/>
                <w:sz w:val="21"/>
              </w:rPr>
            </w:pPr>
          </w:p>
          <w:p>
            <w:pPr>
              <w:spacing w:before="52" w:line="236" w:lineRule="exact"/>
              <w:ind w:left="267" w:leftChars="0"/>
              <w:rPr>
                <w:rFonts w:hint="default" w:ascii="Times New Roman" w:hAnsi="Times New Roman" w:eastAsia="宋体" w:cs="Times New Roman"/>
                <w:snapToGrid w:val="0"/>
                <w:color w:val="000000"/>
                <w:kern w:val="0"/>
                <w:sz w:val="18"/>
                <w:szCs w:val="18"/>
                <w:lang w:val="en-US" w:eastAsia="zh-CN" w:bidi="ar-SA"/>
              </w:rPr>
            </w:pPr>
            <w:r>
              <w:rPr>
                <w:rFonts w:hint="eastAsia" w:ascii="Times New Roman" w:hAnsi="Times New Roman" w:eastAsia="宋体" w:cs="Times New Roman"/>
                <w:snapToGrid w:val="0"/>
                <w:color w:val="000000"/>
                <w:kern w:val="0"/>
                <w:sz w:val="18"/>
                <w:szCs w:val="18"/>
                <w:lang w:val="en-US" w:eastAsia="zh-CN" w:bidi="ar-SA"/>
              </w:rPr>
              <w:t>19</w:t>
            </w:r>
          </w:p>
        </w:tc>
        <w:tc>
          <w:tcPr>
            <w:tcW w:w="6067" w:type="dxa"/>
            <w:shd w:val="clear" w:color="auto" w:fill="auto"/>
            <w:vAlign w:val="top"/>
          </w:tcPr>
          <w:p>
            <w:pPr>
              <w:kinsoku w:val="0"/>
              <w:autoSpaceDE w:val="0"/>
              <w:autoSpaceDN w:val="0"/>
              <w:adjustRightInd w:val="0"/>
              <w:snapToGrid w:val="0"/>
              <w:spacing w:before="153" w:line="246" w:lineRule="auto"/>
              <w:ind w:left="37" w:leftChars="0" w:right="85" w:rightChars="0" w:firstLine="4" w:firstLineChars="0"/>
              <w:jc w:val="both"/>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1"/>
                <w:kern w:val="0"/>
                <w:sz w:val="18"/>
                <w:szCs w:val="18"/>
                <w:lang w:val="en-US" w:eastAsia="en-US" w:bidi="ar-SA"/>
              </w:rPr>
              <w:t>禁止屠宰、经营、运输下列动物和生产、经营、加工、贮藏、运输下列动物</w:t>
            </w:r>
            <w:r>
              <w:rPr>
                <w:rFonts w:ascii="仿宋" w:hAnsi="仿宋" w:eastAsia="仿宋" w:cs="仿宋"/>
                <w:snapToGrid w:val="0"/>
                <w:color w:val="000000"/>
                <w:kern w:val="0"/>
                <w:sz w:val="18"/>
                <w:szCs w:val="18"/>
                <w:lang w:val="en-US" w:eastAsia="en-US" w:bidi="ar-SA"/>
              </w:rPr>
              <w:t>产品：封锁疫区内与所发生动物疫病有关的；</w:t>
            </w:r>
            <w:r>
              <w:rPr>
                <w:rFonts w:ascii="仿宋" w:hAnsi="仿宋" w:eastAsia="仿宋" w:cs="仿宋"/>
                <w:snapToGrid w:val="0"/>
                <w:color w:val="000000"/>
                <w:spacing w:val="-1"/>
                <w:kern w:val="0"/>
                <w:sz w:val="18"/>
                <w:szCs w:val="18"/>
                <w:lang w:val="en-US" w:eastAsia="en-US" w:bidi="ar-SA"/>
              </w:rPr>
              <w:t>疫区内易感染的；依法应当检</w:t>
            </w:r>
            <w:r>
              <w:rPr>
                <w:rFonts w:ascii="仿宋" w:hAnsi="仿宋" w:eastAsia="仿宋" w:cs="仿宋"/>
                <w:snapToGrid w:val="0"/>
                <w:color w:val="000000"/>
                <w:kern w:val="0"/>
                <w:sz w:val="18"/>
                <w:szCs w:val="18"/>
                <w:lang w:val="en-US" w:eastAsia="en-US" w:bidi="ar-SA"/>
              </w:rPr>
              <w:t>疫而未经检疫或者检疫不合格的；染疫或者疑</w:t>
            </w:r>
            <w:r>
              <w:rPr>
                <w:rFonts w:ascii="仿宋" w:hAnsi="仿宋" w:eastAsia="仿宋" w:cs="仿宋"/>
                <w:snapToGrid w:val="0"/>
                <w:color w:val="000000"/>
                <w:spacing w:val="-1"/>
                <w:kern w:val="0"/>
                <w:sz w:val="18"/>
                <w:szCs w:val="18"/>
                <w:lang w:val="en-US" w:eastAsia="en-US" w:bidi="ar-SA"/>
              </w:rPr>
              <w:t>似染疫的；病死或者死因不明</w:t>
            </w:r>
            <w:r>
              <w:rPr>
                <w:rFonts w:ascii="仿宋" w:hAnsi="仿宋" w:eastAsia="仿宋" w:cs="仿宋"/>
                <w:snapToGrid w:val="0"/>
                <w:color w:val="000000"/>
                <w:kern w:val="0"/>
                <w:sz w:val="18"/>
                <w:szCs w:val="18"/>
                <w:lang w:val="en-US" w:eastAsia="en-US" w:bidi="ar-SA"/>
              </w:rPr>
              <w:t xml:space="preserve"> </w:t>
            </w:r>
            <w:r>
              <w:rPr>
                <w:rFonts w:ascii="仿宋" w:hAnsi="仿宋" w:eastAsia="仿宋" w:cs="仿宋"/>
                <w:snapToGrid w:val="0"/>
                <w:color w:val="000000"/>
                <w:spacing w:val="-1"/>
                <w:kern w:val="0"/>
                <w:sz w:val="18"/>
                <w:szCs w:val="18"/>
                <w:lang w:val="en-US" w:eastAsia="en-US" w:bidi="ar-SA"/>
              </w:rPr>
              <w:t>的；其他不符合国务院兽医主管部门有关动物防疫规定的。</w:t>
            </w:r>
          </w:p>
        </w:tc>
        <w:tc>
          <w:tcPr>
            <w:tcW w:w="4869" w:type="dxa"/>
            <w:shd w:val="clear" w:color="auto" w:fill="auto"/>
            <w:vAlign w:val="top"/>
          </w:tcPr>
          <w:p>
            <w:pPr>
              <w:spacing w:line="454" w:lineRule="auto"/>
              <w:rPr>
                <w:rFonts w:ascii="Arial"/>
                <w:sz w:val="21"/>
              </w:rPr>
            </w:pPr>
          </w:p>
          <w:p>
            <w:pPr>
              <w:kinsoku w:val="0"/>
              <w:autoSpaceDE w:val="0"/>
              <w:autoSpaceDN w:val="0"/>
              <w:adjustRightInd w:val="0"/>
              <w:snapToGrid w:val="0"/>
              <w:spacing w:before="58" w:line="235" w:lineRule="auto"/>
              <w:ind w:left="30" w:left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1"/>
                <w:kern w:val="0"/>
                <w:sz w:val="18"/>
                <w:szCs w:val="18"/>
                <w:lang w:val="en-US" w:eastAsia="en-US" w:bidi="ar-SA"/>
              </w:rPr>
              <w:t>《中华人民共和国动物防疫法》</w:t>
            </w:r>
          </w:p>
        </w:tc>
        <w:tc>
          <w:tcPr>
            <w:tcW w:w="1882" w:type="dxa"/>
            <w:shd w:val="clear" w:color="auto" w:fill="auto"/>
            <w:vAlign w:val="top"/>
          </w:tcPr>
          <w:p>
            <w:pPr>
              <w:spacing w:line="453" w:lineRule="auto"/>
              <w:rPr>
                <w:rFonts w:ascii="Arial"/>
                <w:sz w:val="21"/>
              </w:rPr>
            </w:pPr>
          </w:p>
          <w:p>
            <w:pPr>
              <w:kinsoku w:val="0"/>
              <w:autoSpaceDE w:val="0"/>
              <w:autoSpaceDN w:val="0"/>
              <w:adjustRightInd w:val="0"/>
              <w:snapToGrid w:val="0"/>
              <w:spacing w:before="59" w:line="236" w:lineRule="auto"/>
              <w:ind w:left="41" w:left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3"/>
                <w:kern w:val="0"/>
                <w:sz w:val="18"/>
                <w:szCs w:val="18"/>
                <w:lang w:val="en-US" w:eastAsia="en-US" w:bidi="ar-SA"/>
              </w:rPr>
              <w:t>农业农村部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4" w:hRule="atLeast"/>
        </w:trPr>
        <w:tc>
          <w:tcPr>
            <w:tcW w:w="760" w:type="dxa"/>
            <w:shd w:val="clear" w:color="auto" w:fill="auto"/>
            <w:vAlign w:val="top"/>
          </w:tcPr>
          <w:p>
            <w:pPr>
              <w:spacing w:line="280" w:lineRule="auto"/>
              <w:rPr>
                <w:rFonts w:ascii="Arial"/>
                <w:sz w:val="21"/>
              </w:rPr>
            </w:pPr>
          </w:p>
          <w:p>
            <w:pPr>
              <w:spacing w:before="52" w:line="236" w:lineRule="exact"/>
              <w:ind w:left="267" w:leftChars="0"/>
              <w:rPr>
                <w:rFonts w:hint="default" w:ascii="Times New Roman" w:hAnsi="Times New Roman" w:eastAsia="宋体" w:cs="Times New Roman"/>
                <w:snapToGrid w:val="0"/>
                <w:color w:val="000000"/>
                <w:kern w:val="0"/>
                <w:sz w:val="18"/>
                <w:szCs w:val="18"/>
                <w:lang w:val="en-US" w:eastAsia="zh-CN" w:bidi="ar-SA"/>
              </w:rPr>
            </w:pPr>
            <w:r>
              <w:rPr>
                <w:rFonts w:hint="eastAsia" w:ascii="Times New Roman" w:hAnsi="Times New Roman" w:eastAsia="宋体" w:cs="Times New Roman"/>
                <w:snapToGrid w:val="0"/>
                <w:color w:val="000000"/>
                <w:kern w:val="0"/>
                <w:sz w:val="18"/>
                <w:szCs w:val="18"/>
                <w:lang w:val="en-US" w:eastAsia="zh-CN" w:bidi="ar-SA"/>
              </w:rPr>
              <w:t>20</w:t>
            </w:r>
          </w:p>
        </w:tc>
        <w:tc>
          <w:tcPr>
            <w:tcW w:w="6067" w:type="dxa"/>
            <w:shd w:val="clear" w:color="auto" w:fill="auto"/>
            <w:vAlign w:val="top"/>
          </w:tcPr>
          <w:p>
            <w:pPr>
              <w:kinsoku w:val="0"/>
              <w:autoSpaceDE w:val="0"/>
              <w:autoSpaceDN w:val="0"/>
              <w:adjustRightInd w:val="0"/>
              <w:snapToGrid w:val="0"/>
              <w:spacing w:before="239" w:line="245" w:lineRule="auto"/>
              <w:ind w:left="42" w:leftChars="0" w:right="85" w:right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1"/>
                <w:kern w:val="0"/>
                <w:sz w:val="18"/>
                <w:szCs w:val="18"/>
                <w:lang w:val="en-US" w:eastAsia="en-US" w:bidi="ar-SA"/>
              </w:rPr>
              <w:t>禁止为出售、购买、利用野生动物或者禁止使用的猎捕工具发布广告；禁止为违法出售、购买、利用野生动物制品发布广告。</w:t>
            </w:r>
          </w:p>
        </w:tc>
        <w:tc>
          <w:tcPr>
            <w:tcW w:w="4869" w:type="dxa"/>
            <w:shd w:val="clear" w:color="auto" w:fill="auto"/>
            <w:vAlign w:val="top"/>
          </w:tcPr>
          <w:p>
            <w:pPr>
              <w:spacing w:line="299" w:lineRule="auto"/>
              <w:rPr>
                <w:rFonts w:ascii="Arial"/>
                <w:sz w:val="21"/>
              </w:rPr>
            </w:pPr>
          </w:p>
          <w:p>
            <w:pPr>
              <w:kinsoku w:val="0"/>
              <w:autoSpaceDE w:val="0"/>
              <w:autoSpaceDN w:val="0"/>
              <w:adjustRightInd w:val="0"/>
              <w:snapToGrid w:val="0"/>
              <w:spacing w:before="59" w:line="235" w:lineRule="auto"/>
              <w:ind w:left="30" w:left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1"/>
                <w:kern w:val="0"/>
                <w:sz w:val="18"/>
                <w:szCs w:val="18"/>
                <w:lang w:val="en-US" w:eastAsia="en-US" w:bidi="ar-SA"/>
              </w:rPr>
              <w:t>《中华人民共和国野生动物保护法》</w:t>
            </w:r>
          </w:p>
        </w:tc>
        <w:tc>
          <w:tcPr>
            <w:tcW w:w="1882" w:type="dxa"/>
            <w:shd w:val="clear" w:color="auto" w:fill="auto"/>
            <w:vAlign w:val="top"/>
          </w:tcPr>
          <w:p>
            <w:pPr>
              <w:kinsoku w:val="0"/>
              <w:autoSpaceDE w:val="0"/>
              <w:autoSpaceDN w:val="0"/>
              <w:adjustRightInd w:val="0"/>
              <w:snapToGrid w:val="0"/>
              <w:spacing w:before="120" w:line="236" w:lineRule="auto"/>
              <w:ind w:left="41"/>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3"/>
                <w:kern w:val="0"/>
                <w:sz w:val="18"/>
                <w:szCs w:val="18"/>
                <w:lang w:val="en-US" w:eastAsia="en-US" w:bidi="ar-SA"/>
              </w:rPr>
              <w:t>农业农村部</w:t>
            </w:r>
          </w:p>
          <w:p>
            <w:pPr>
              <w:kinsoku w:val="0"/>
              <w:autoSpaceDE w:val="0"/>
              <w:autoSpaceDN w:val="0"/>
              <w:adjustRightInd w:val="0"/>
              <w:snapToGrid w:val="0"/>
              <w:spacing w:before="9" w:line="237" w:lineRule="auto"/>
              <w:ind w:left="6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7"/>
                <w:kern w:val="0"/>
                <w:sz w:val="18"/>
                <w:szCs w:val="18"/>
                <w:lang w:val="en-US" w:eastAsia="en-US" w:bidi="ar-SA"/>
              </w:rPr>
              <w:t>国家林草局</w:t>
            </w:r>
          </w:p>
          <w:p>
            <w:pPr>
              <w:kinsoku w:val="0"/>
              <w:autoSpaceDE w:val="0"/>
              <w:autoSpaceDN w:val="0"/>
              <w:adjustRightInd w:val="0"/>
              <w:snapToGrid w:val="0"/>
              <w:spacing w:before="8" w:line="237" w:lineRule="auto"/>
              <w:ind w:left="48" w:leftChars="0"/>
              <w:jc w:val="left"/>
              <w:textAlignment w:val="baseline"/>
              <w:rPr>
                <w:rFonts w:ascii="仿宋" w:hAnsi="仿宋" w:eastAsia="仿宋" w:cs="仿宋"/>
                <w:snapToGrid w:val="0"/>
                <w:color w:val="000000"/>
                <w:kern w:val="0"/>
                <w:sz w:val="18"/>
                <w:szCs w:val="18"/>
                <w:lang w:val="en-US" w:eastAsia="en-US" w:bidi="ar-SA"/>
              </w:rPr>
            </w:pPr>
            <w:r>
              <w:rPr>
                <w:rFonts w:ascii="仿宋" w:hAnsi="仿宋" w:eastAsia="仿宋" w:cs="仿宋"/>
                <w:snapToGrid w:val="0"/>
                <w:color w:val="000000"/>
                <w:spacing w:val="-4"/>
                <w:kern w:val="0"/>
                <w:sz w:val="18"/>
                <w:szCs w:val="18"/>
                <w:lang w:val="en-US" w:eastAsia="en-US" w:bidi="ar-SA"/>
              </w:rPr>
              <w:t>市场监管总局</w:t>
            </w:r>
          </w:p>
        </w:tc>
      </w:tr>
    </w:tbl>
    <w:p/>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jc w:val="both"/>
        <w:textAlignment w:val="auto"/>
        <w:rPr>
          <w:rFonts w:hint="default" w:ascii="Times New Roman" w:hAnsi="Times New Roman" w:eastAsia="方正仿宋_GB2312" w:cs="Times New Roman"/>
          <w:sz w:val="30"/>
          <w:szCs w:val="30"/>
          <w:lang w:val="en-US" w:eastAsia="zh-CN"/>
        </w:rPr>
      </w:pPr>
      <w:r>
        <w:rPr>
          <w:rFonts w:hint="default" w:ascii="Times New Roman" w:hAnsi="Times New Roman" w:eastAsia="方正仿宋_GB2312" w:cs="Times New Roman"/>
          <w:sz w:val="30"/>
          <w:szCs w:val="30"/>
          <w:lang w:val="en-US" w:eastAsia="zh-CN"/>
        </w:rPr>
        <w:t>除此之外，实行“非禁即入”。</w:t>
      </w:r>
    </w:p>
    <w:p/>
    <w:sectPr>
      <w:footerReference r:id="rId14" w:type="default"/>
      <w:pgSz w:w="16840" w:h="11900"/>
      <w:pgMar w:top="1011" w:right="1627" w:bottom="1839" w:left="1606" w:header="0" w:footer="148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8" w:lineRule="exact"/>
      <w:ind w:left="6753"/>
      <w:rPr>
        <w:rFonts w:ascii="Times New Roman" w:hAnsi="Times New Roman" w:eastAsia="Times New Roman" w:cs="Times New Roman"/>
        <w:sz w:val="27"/>
        <w:szCs w:val="27"/>
      </w:rPr>
    </w:pPr>
    <w:r>
      <w:rPr>
        <w:sz w:val="2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8" w:lineRule="exact"/>
      <w:ind w:left="6673"/>
      <w:rPr>
        <w:rFonts w:ascii="Times New Roman" w:hAnsi="Times New Roman" w:eastAsia="Times New Roman" w:cs="Times New Roman"/>
        <w:sz w:val="27"/>
        <w:szCs w:val="27"/>
      </w:rPr>
    </w:pPr>
    <w:r>
      <w:rPr>
        <w:sz w:val="2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yfcAMwIAAGMEAAAOAAAAZHJz&#10;L2Uyb0RvYy54bWytVM2O0zAQviPxDpbvNGmBVV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065"/>
      </w:tabs>
      <w:spacing w:line="348" w:lineRule="exact"/>
      <w:ind w:left="6701"/>
      <w:rPr>
        <w:rFonts w:hint="eastAsia" w:ascii="Times New Roman" w:hAnsi="Times New Roman" w:eastAsia="宋体" w:cs="Times New Roman"/>
        <w:sz w:val="27"/>
        <w:szCs w:val="27"/>
        <w:lang w:eastAsia="zh-CN"/>
      </w:rPr>
    </w:pPr>
    <w:r>
      <w:rPr>
        <w:sz w:val="2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lvt6MwIAAGMEAAAOAAAAZHJz&#10;L2Uyb0RvYy54bWytVEuOEzEQ3SNxB8t70klG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r>
      <w:rPr>
        <w:sz w:val="2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IcbiMg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twMAAF9yZWxzLy5yZWxzUEsBAhQAFAAAAAgAh07iQH7m5SD3AAAA4QEAABMAAAAAAAAAAQAgAAAA&#10;sQQAAFtDb250ZW50X1R5cGVzXS54bWxQSwECFAAKAAAAAACHTuJAAAAAAAAAAAAAAAAABgAAAAAA&#10;AAAAABAAAACTAwAAX3JlbHMvUEsBAhQAFAAAAAgAh07iQBEhxuIyAgAAYw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8" w:lineRule="exact"/>
      <w:ind w:left="6701"/>
      <w:rPr>
        <w:rFonts w:ascii="Times New Roman" w:hAnsi="Times New Roman" w:eastAsia="Times New Roman" w:cs="Times New Roman"/>
        <w:sz w:val="27"/>
        <w:szCs w:val="27"/>
      </w:rPr>
    </w:pPr>
    <w:r>
      <w:rPr>
        <w:sz w:val="2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HPmyVMwIAAGM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8" w:lineRule="exact"/>
      <w:ind w:left="6701"/>
      <w:rPr>
        <w:rFonts w:ascii="Times New Roman" w:hAnsi="Times New Roman" w:eastAsia="Times New Roman" w:cs="Times New Roman"/>
        <w:sz w:val="27"/>
        <w:szCs w:val="27"/>
      </w:rPr>
    </w:pPr>
    <w:r>
      <w:rPr>
        <w:sz w:val="2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8" w:lineRule="exact"/>
      <w:ind w:left="6701"/>
      <w:rPr>
        <w:rFonts w:ascii="Times New Roman" w:hAnsi="Times New Roman" w:eastAsia="Times New Roman" w:cs="Times New Roman"/>
        <w:sz w:val="27"/>
        <w:szCs w:val="27"/>
      </w:rPr>
    </w:pPr>
    <w:r>
      <w:rPr>
        <w:sz w:val="2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8" w:lineRule="exact"/>
      <w:ind w:left="6675"/>
      <w:rPr>
        <w:rFonts w:ascii="Times New Roman" w:hAnsi="Times New Roman" w:eastAsia="Times New Roman" w:cs="Times New Roman"/>
        <w:sz w:val="27"/>
        <w:szCs w:val="27"/>
      </w:rPr>
    </w:pPr>
    <w:r>
      <w:rPr>
        <w:sz w:val="2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8" w:lineRule="exact"/>
      <w:ind w:left="6680"/>
      <w:rPr>
        <w:rFonts w:ascii="Times New Roman" w:hAnsi="Times New Roman" w:eastAsia="Times New Roman" w:cs="Times New Roman"/>
        <w:sz w:val="27"/>
        <w:szCs w:val="27"/>
      </w:rPr>
    </w:pPr>
    <w:r>
      <w:rPr>
        <w:sz w:val="2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6695"/>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m9xvMwIAAGMEAAAOAAAAZHJz&#10;L2Uyb0RvYy54bWytVEuOEzEQ3SNxB8t70klG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57" w:lineRule="exact"/>
      <w:ind w:left="6695"/>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F45CC5"/>
    <w:multiLevelType w:val="singleLevel"/>
    <w:tmpl w:val="E3F45CC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130240"/>
    <w:rsid w:val="16BEC2EE"/>
    <w:rsid w:val="38130240"/>
    <w:rsid w:val="7F7CF395"/>
    <w:rsid w:val="7F7FAFB8"/>
    <w:rsid w:val="ACFEC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16</TotalTime>
  <ScaleCrop>false</ScaleCrop>
  <LinksUpToDate>false</LinksUpToDate>
  <CharactersWithSpaces>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2025-07-10T01:38:00Z</dcterms:created>
  <dc:creator>-啊哈</dc:creator>
  <cp:lastModifiedBy>administrator</cp:lastModifiedBy>
  <dcterms:modified xsi:type="dcterms:W3CDTF">2025-07-09T16:35:04Z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D8A4638BD054452E8414D0942397D12C_11</vt:lpwstr>
  </property>
  <property fmtid="{D5CDD505-2E9C-101B-9397-08002B2CF9AE}" pid="4" name="KSOTemplateDocerSaveRecord">
    <vt:lpwstr>eyJoZGlkIjoiMzFjMzVjNWJhY2FjNzgyYjFhMmJlNjZjYTc2MTE5YTkiLCJ1c2VySWQiOiIzMDA0Njc5ODUifQ==</vt:lpwstr>
  </property>
</Properties>
</file>