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/>
        <w:jc w:val="both"/>
        <w:textAlignment w:val="auto"/>
        <w:rPr>
          <w:rFonts w:hint="default" w:ascii="Times New Roman" w:hAnsi="Times New Roman" w:eastAsia="文星标宋" w:cs="Times New Roman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</w:pP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新乡市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  <w:lang w:eastAsia="zh-CN"/>
        </w:rPr>
        <w:t>农业农村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局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张文亮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72390</wp:posOffset>
                </wp:positionV>
                <wp:extent cx="55359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35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pt;height:0.7pt;width:435.9pt;z-index:251660288;mso-width-relative:page;mso-height-relative:page;" filled="f" stroked="t" coordsize="21600,21600" o:gfxdata="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EHU/w1gAAAAcBAAAPAAAAAAAAAAEAIAAAADgAAABkcnMvZG93&#10;bnJldi54bWxQSwECFAAUAAAACACHTuJAPPZUR+wBAACpAwAADgAAAAAAAAABACAAAAA7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办理结果：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对市政协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十三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一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175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号提案的答复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/>
        </w:rPr>
        <w:t>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/>
        </w:rPr>
        <w:t>新乡市委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贵单位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 w:eastAsia="zh-CN"/>
        </w:rPr>
        <w:t>打造数字化灌溉管理，优化黄河水灌区生态环境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的提案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收悉。现答复如下：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一、明确建设标准，实现高效节水灌溉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河南省农业农村厅2022年9月28日印发《河南省高标准农田示范区建设指南 ( 修订 )》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，以节水优先、绿色发展为导向，以提高农业灌溉效率、提升耕地地力、改善农田生态环境为核心，明确建设标准，实现高效节水灌溉设施全覆盖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新乡市人民政府办公室于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 年12月31日印发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《新乡市高标准农田示范区建设实施方案》（新政办</w:t>
      </w:r>
      <w:r>
        <w:rPr>
          <w:rFonts w:hint="eastAsia" w:ascii="方正隶书_GBK" w:hAnsi="方正隶书_GBK" w:eastAsia="方正隶书_GBK" w:cs="方正隶书_GBK"/>
          <w:sz w:val="32"/>
          <w:szCs w:val="32"/>
          <w:lang w:val="en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华文仿宋" w:hAnsi="华文仿宋" w:eastAsia="华文仿宋" w:cs="华文仿宋"/>
          <w:sz w:val="32"/>
          <w:szCs w:val="32"/>
          <w:lang w:val="en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109号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），要求切实提升建设标准、全面推进节水灌溉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二、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加快数字农业建设，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实现智能化管理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由新乡大数据局牵头，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数智谷科技集团有限公司负责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建立全市智慧农业管理平台，以数字赋能推动高标准农田示范装备现代化、应用智能化，深入推进中原农谷、新乡数智谷“两谷”融合发展、协同发展，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配套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建设农业墒情、虫情、农情、气象等监测站，采集全市耕地质量、土壤墒情、病虫灾害、天气预警等信息，构建天空地一体化的农田建设和管理测控系统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，实现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农田灌溉等田间智能作业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提升农田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灌溉的数字化、自动化、智能化、信息化管理水平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联系单位及电话：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新乡市农业农村局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2851012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郭超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邮政编码：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453000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抄    送：市政协提案委（2份），市政府督查室（1份）。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BF"/>
    <w:rsid w:val="001E139C"/>
    <w:rsid w:val="00266898"/>
    <w:rsid w:val="002F7F8D"/>
    <w:rsid w:val="00391AE5"/>
    <w:rsid w:val="004B6F06"/>
    <w:rsid w:val="004F2F58"/>
    <w:rsid w:val="005561E4"/>
    <w:rsid w:val="00775389"/>
    <w:rsid w:val="00860F15"/>
    <w:rsid w:val="00CC73C4"/>
    <w:rsid w:val="00D53DBF"/>
    <w:rsid w:val="00DC485D"/>
    <w:rsid w:val="00E5782B"/>
    <w:rsid w:val="00F83EF3"/>
    <w:rsid w:val="00F8404F"/>
    <w:rsid w:val="00FB0929"/>
    <w:rsid w:val="04035566"/>
    <w:rsid w:val="04AA112E"/>
    <w:rsid w:val="068D7B53"/>
    <w:rsid w:val="06F17940"/>
    <w:rsid w:val="07BF43F0"/>
    <w:rsid w:val="09333E7E"/>
    <w:rsid w:val="0FE014D4"/>
    <w:rsid w:val="114E1B4C"/>
    <w:rsid w:val="11F51205"/>
    <w:rsid w:val="14544C65"/>
    <w:rsid w:val="15FF080E"/>
    <w:rsid w:val="1A2A0FD3"/>
    <w:rsid w:val="1DC6725B"/>
    <w:rsid w:val="1E2D6BF4"/>
    <w:rsid w:val="1E697E79"/>
    <w:rsid w:val="1ED723ED"/>
    <w:rsid w:val="1EDBA2E4"/>
    <w:rsid w:val="1F7C7901"/>
    <w:rsid w:val="249378EA"/>
    <w:rsid w:val="249609E0"/>
    <w:rsid w:val="256A2FBB"/>
    <w:rsid w:val="262943C7"/>
    <w:rsid w:val="26655DF1"/>
    <w:rsid w:val="29F143A9"/>
    <w:rsid w:val="2A4D0D54"/>
    <w:rsid w:val="2E603067"/>
    <w:rsid w:val="306E243A"/>
    <w:rsid w:val="349D44CE"/>
    <w:rsid w:val="34D3040D"/>
    <w:rsid w:val="38A73C81"/>
    <w:rsid w:val="39C5547E"/>
    <w:rsid w:val="3BDD41D4"/>
    <w:rsid w:val="3C463588"/>
    <w:rsid w:val="40C26320"/>
    <w:rsid w:val="40C36AB3"/>
    <w:rsid w:val="42391EF0"/>
    <w:rsid w:val="465752C6"/>
    <w:rsid w:val="47954291"/>
    <w:rsid w:val="47EEBC37"/>
    <w:rsid w:val="490502F6"/>
    <w:rsid w:val="4B19560F"/>
    <w:rsid w:val="4B76637E"/>
    <w:rsid w:val="4C4A2656"/>
    <w:rsid w:val="4C4D5CA9"/>
    <w:rsid w:val="59265CED"/>
    <w:rsid w:val="5E6F6AA5"/>
    <w:rsid w:val="5EFEB5E2"/>
    <w:rsid w:val="5FFFEA34"/>
    <w:rsid w:val="67BC45FE"/>
    <w:rsid w:val="6A6B7C5B"/>
    <w:rsid w:val="6FBD22F0"/>
    <w:rsid w:val="75FDBAE8"/>
    <w:rsid w:val="76BE452A"/>
    <w:rsid w:val="7B7A503D"/>
    <w:rsid w:val="7DC462EA"/>
    <w:rsid w:val="7EEA456A"/>
    <w:rsid w:val="7F2EEF3C"/>
    <w:rsid w:val="7F643265"/>
    <w:rsid w:val="7FE423F1"/>
    <w:rsid w:val="BBBF80BE"/>
    <w:rsid w:val="ECFF73A9"/>
    <w:rsid w:val="FD5F0974"/>
    <w:rsid w:val="FD6FFECE"/>
    <w:rsid w:val="FD7FDED5"/>
    <w:rsid w:val="FFDBD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_Style 2"/>
    <w:next w:val="1"/>
    <w:qFormat/>
    <w:uiPriority w:val="0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styleId="4">
    <w:name w:val="toa heading"/>
    <w:basedOn w:val="1"/>
    <w:next w:val="1"/>
    <w:qFormat/>
    <w:uiPriority w:val="0"/>
    <w:pPr>
      <w:spacing w:before="120" w:after="100" w:afterAutospacing="1"/>
    </w:pPr>
    <w:rPr>
      <w:rFonts w:ascii="Arial" w:hAnsi="Arial" w:cs="Arial"/>
    </w:rPr>
  </w:style>
  <w:style w:type="paragraph" w:styleId="5">
    <w:name w:val="Body Text Indent"/>
    <w:basedOn w:val="1"/>
    <w:next w:val="6"/>
    <w:qFormat/>
    <w:uiPriority w:val="0"/>
    <w:pPr>
      <w:spacing w:after="120" w:afterLines="0"/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2"/>
    <w:next w:val="12"/>
    <w:qFormat/>
    <w:uiPriority w:val="0"/>
    <w:pPr>
      <w:widowControl w:val="0"/>
      <w:spacing w:line="600" w:lineRule="exact"/>
      <w:ind w:firstLine="420"/>
      <w:jc w:val="both"/>
    </w:pPr>
    <w:rPr>
      <w:rFonts w:ascii="Calibri" w:hAnsi="Calibri" w:eastAsia="仿宋_GB2312" w:cs="Times New Roman"/>
      <w:bCs/>
      <w:kern w:val="2"/>
      <w:sz w:val="30"/>
      <w:szCs w:val="24"/>
      <w:lang w:val="en-US" w:eastAsia="zh-CN" w:bidi="ar-SA"/>
    </w:rPr>
  </w:style>
  <w:style w:type="paragraph" w:styleId="12">
    <w:name w:val="Body Text First Indent 2"/>
    <w:basedOn w:val="5"/>
    <w:next w:val="1"/>
    <w:qFormat/>
    <w:uiPriority w:val="0"/>
    <w:pPr>
      <w:spacing w:after="0" w:afterLines="0"/>
      <w:ind w:firstLine="420" w:firstLineChars="200"/>
    </w:pPr>
    <w:rPr>
      <w:rFonts w:ascii="Calibri" w:hAnsi="Calibri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正文首行缩进1"/>
    <w:basedOn w:val="2"/>
    <w:next w:val="9"/>
    <w:qFormat/>
    <w:uiPriority w:val="0"/>
    <w:pPr>
      <w:ind w:firstLine="420" w:firstLineChars="100"/>
    </w:pPr>
  </w:style>
  <w:style w:type="paragraph" w:customStyle="1" w:styleId="17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/>
    </w:rPr>
  </w:style>
  <w:style w:type="character" w:customStyle="1" w:styleId="18">
    <w:name w:val="批注框文本 字符"/>
    <w:basedOn w:val="14"/>
    <w:link w:val="7"/>
    <w:qFormat/>
    <w:uiPriority w:val="0"/>
    <w:rPr>
      <w:kern w:val="2"/>
      <w:sz w:val="18"/>
      <w:szCs w:val="18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316</Words>
  <Characters>1805</Characters>
  <Lines>15</Lines>
  <Paragraphs>4</Paragraphs>
  <TotalTime>5</TotalTime>
  <ScaleCrop>false</ScaleCrop>
  <LinksUpToDate>false</LinksUpToDate>
  <CharactersWithSpaces>2117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2020-07-23T18:23:00Z</dcterms:created>
  <dc:creator>lenovo</dc:creator>
  <cp:lastModifiedBy>administrator</cp:lastModifiedBy>
  <cp:lastPrinted>2022-07-22T04:36:00Z</cp:lastPrinted>
  <dcterms:modified xsi:type="dcterms:W3CDTF">2023-06-18T17:45:32Z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335079074B284064B0C909E4FCBD481A</vt:lpwstr>
  </property>
</Properties>
</file>