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8417" w:tblpY="2748"/>
        <w:tblW w:w="2160" w:type="dxa"/>
        <w:tblInd w:w="0" w:type="dxa"/>
        <w:tblLayout w:type="fixed"/>
        <w:tblCellMar>
          <w:top w:w="0" w:type="dxa"/>
          <w:left w:w="108" w:type="dxa"/>
          <w:bottom w:w="0" w:type="dxa"/>
          <w:right w:w="108" w:type="dxa"/>
        </w:tblCellMar>
      </w:tblPr>
      <w:tblGrid>
        <w:gridCol w:w="2160"/>
      </w:tblGrid>
      <w:tr>
        <w:tblPrEx>
          <w:tblCellMar>
            <w:top w:w="0" w:type="dxa"/>
            <w:left w:w="108" w:type="dxa"/>
            <w:bottom w:w="0" w:type="dxa"/>
            <w:right w:w="108" w:type="dxa"/>
          </w:tblCellMar>
        </w:tblPrEx>
        <w:trPr>
          <w:trHeight w:val="1410" w:hRule="atLeast"/>
        </w:trPr>
        <w:tc>
          <w:tcPr>
            <w:tcW w:w="2160" w:type="dxa"/>
            <w:vAlign w:val="center"/>
          </w:tcPr>
          <w:p>
            <w:pPr>
              <w:rPr>
                <w:rFonts w:ascii="华文中宋" w:hAnsi="华文中宋" w:eastAsia="华文中宋"/>
                <w:color w:val="FF0000"/>
                <w:spacing w:val="-3"/>
                <w:sz w:val="124"/>
                <w:szCs w:val="124"/>
              </w:rPr>
            </w:pPr>
            <w:r>
              <w:rPr>
                <w:rFonts w:hint="eastAsia" w:ascii="方正小标宋简体" w:eastAsia="方正小标宋简体"/>
                <w:bCs/>
                <w:color w:val="FF0000"/>
                <w:w w:val="70"/>
                <w:sz w:val="120"/>
                <w:szCs w:val="120"/>
              </w:rPr>
              <w:t>文件</w:t>
            </w:r>
          </w:p>
        </w:tc>
      </w:tr>
    </w:tbl>
    <w:p>
      <w:pPr>
        <w:spacing w:line="1400" w:lineRule="exact"/>
        <w:jc w:val="distribute"/>
        <w:rPr>
          <w:rFonts w:hint="eastAsia" w:ascii="方正小标宋简体" w:eastAsia="方正小标宋简体"/>
          <w:color w:val="FF0000"/>
          <w:spacing w:val="-19"/>
          <w:sz w:val="84"/>
          <w:szCs w:val="84"/>
        </w:rPr>
      </w:pPr>
      <w:r>
        <w:rPr>
          <w:rFonts w:hint="eastAsia" w:ascii="方正小标宋简体" w:eastAsia="方正小标宋简体"/>
          <w:color w:val="FF0000"/>
          <w:spacing w:val="-17"/>
          <w:sz w:val="84"/>
          <w:szCs w:val="84"/>
        </w:rPr>
        <w:t>新乡市</w:t>
      </w:r>
      <w:r>
        <w:rPr>
          <w:rFonts w:hint="eastAsia" w:ascii="方正小标宋简体" w:eastAsia="方正小标宋简体"/>
          <w:color w:val="FF0000"/>
          <w:spacing w:val="-17"/>
          <w:sz w:val="84"/>
          <w:szCs w:val="84"/>
          <w:lang w:eastAsia="zh-CN"/>
        </w:rPr>
        <w:t>农业农村</w:t>
      </w:r>
      <w:r>
        <w:rPr>
          <w:rFonts w:hint="eastAsia" w:ascii="方正小标宋简体" w:eastAsia="方正小标宋简体"/>
          <w:color w:val="FF0000"/>
          <w:spacing w:val="-17"/>
          <w:sz w:val="84"/>
          <w:szCs w:val="84"/>
        </w:rPr>
        <w:t>局</w:t>
      </w:r>
    </w:p>
    <w:p>
      <w:pPr>
        <w:spacing w:line="1400" w:lineRule="exact"/>
        <w:jc w:val="distribute"/>
        <w:rPr>
          <w:rFonts w:hint="eastAsia" w:ascii="方正小标宋简体" w:eastAsia="方正小标宋简体"/>
          <w:color w:val="FF0000"/>
          <w:spacing w:val="-3"/>
          <w:w w:val="75"/>
          <w:sz w:val="84"/>
          <w:szCs w:val="84"/>
        </w:rPr>
      </w:pPr>
      <w:r>
        <w:rPr>
          <w:rFonts w:hint="eastAsia" w:ascii="方正小标宋简体" w:eastAsia="方正小标宋简体"/>
          <w:color w:val="FF0000"/>
          <w:spacing w:val="-23"/>
          <w:w w:val="75"/>
          <w:sz w:val="84"/>
          <w:szCs w:val="84"/>
        </w:rPr>
        <w:t>新乡</w:t>
      </w:r>
      <w:r>
        <w:rPr>
          <w:rFonts w:hint="eastAsia" w:ascii="方正小标宋简体" w:eastAsia="方正小标宋简体"/>
          <w:color w:val="FF0000"/>
          <w:spacing w:val="-23"/>
          <w:w w:val="75"/>
          <w:sz w:val="84"/>
          <w:szCs w:val="84"/>
          <w:lang w:eastAsia="zh-CN"/>
        </w:rPr>
        <w:t>市市场监督管理</w:t>
      </w:r>
      <w:r>
        <w:rPr>
          <w:rFonts w:hint="eastAsia" w:ascii="方正小标宋简体" w:eastAsia="方正小标宋简体"/>
          <w:color w:val="FF0000"/>
          <w:spacing w:val="-23"/>
          <w:w w:val="75"/>
          <w:sz w:val="84"/>
          <w:szCs w:val="84"/>
        </w:rPr>
        <w:t>局</w:t>
      </w:r>
    </w:p>
    <w:p>
      <w:pPr>
        <w:spacing w:line="574" w:lineRule="exact"/>
        <w:rPr>
          <w:rFonts w:ascii="仿宋_GB2312" w:eastAsia="仿宋_GB2312"/>
          <w:color w:val="FF0000"/>
          <w:spacing w:val="-3"/>
          <w:sz w:val="32"/>
          <w:szCs w:val="32"/>
        </w:rPr>
      </w:pPr>
    </w:p>
    <w:tbl>
      <w:tblPr>
        <w:tblStyle w:val="12"/>
        <w:tblW w:w="3272" w:type="dxa"/>
        <w:jc w:val="center"/>
        <w:tblLayout w:type="fixed"/>
        <w:tblCellMar>
          <w:top w:w="0" w:type="dxa"/>
          <w:left w:w="108" w:type="dxa"/>
          <w:bottom w:w="0" w:type="dxa"/>
          <w:right w:w="108" w:type="dxa"/>
        </w:tblCellMar>
      </w:tblPr>
      <w:tblGrid>
        <w:gridCol w:w="3272"/>
      </w:tblGrid>
      <w:tr>
        <w:tblPrEx>
          <w:tblCellMar>
            <w:top w:w="0" w:type="dxa"/>
            <w:left w:w="108" w:type="dxa"/>
            <w:bottom w:w="0" w:type="dxa"/>
            <w:right w:w="108" w:type="dxa"/>
          </w:tblCellMar>
        </w:tblPrEx>
        <w:trPr>
          <w:trHeight w:val="312" w:hRule="atLeast"/>
          <w:jc w:val="center"/>
        </w:trPr>
        <w:tc>
          <w:tcPr>
            <w:tcW w:w="3272" w:type="dxa"/>
            <w:vMerge w:val="restart"/>
            <w:vAlign w:val="center"/>
          </w:tcPr>
          <w:p>
            <w:pPr>
              <w:spacing w:line="574" w:lineRule="exact"/>
              <w:rPr>
                <w:rFonts w:hint="default" w:ascii="Times New Roman" w:hAnsi="Times New Roman" w:eastAsia="仿宋" w:cs="Times New Roman"/>
                <w:color w:val="000000"/>
                <w:spacing w:val="-3"/>
                <w:sz w:val="32"/>
                <w:szCs w:val="32"/>
              </w:rPr>
            </w:pPr>
            <w:r>
              <w:rPr>
                <w:rFonts w:hint="default" w:ascii="Times New Roman" w:hAnsi="Times New Roman" w:eastAsia="仿宋_GB2312" w:cs="Times New Roman"/>
                <w:color w:val="000000"/>
                <w:spacing w:val="-3"/>
                <w:sz w:val="32"/>
                <w:szCs w:val="32"/>
              </w:rPr>
              <w:t xml:space="preserve"> </w:t>
            </w:r>
            <w:r>
              <w:rPr>
                <w:rFonts w:hint="default" w:ascii="Times New Roman" w:hAnsi="Times New Roman" w:eastAsia="仿宋_GB2312" w:cs="Times New Roman"/>
                <w:color w:val="000000"/>
                <w:spacing w:val="-3"/>
                <w:sz w:val="32"/>
                <w:szCs w:val="32"/>
                <w:lang w:val="en-US" w:eastAsia="zh-CN"/>
              </w:rPr>
              <w:t xml:space="preserve"> </w:t>
            </w:r>
            <w:r>
              <w:rPr>
                <w:rFonts w:hint="default" w:ascii="Times New Roman" w:hAnsi="Times New Roman" w:eastAsia="仿宋_GB2312" w:cs="Times New Roman"/>
                <w:color w:val="000000"/>
                <w:spacing w:val="-3"/>
                <w:sz w:val="32"/>
                <w:szCs w:val="32"/>
              </w:rPr>
              <w:t>新农〔20</w:t>
            </w:r>
            <w:r>
              <w:rPr>
                <w:rFonts w:hint="default" w:ascii="Times New Roman" w:hAnsi="Times New Roman" w:eastAsia="仿宋_GB2312" w:cs="Times New Roman"/>
                <w:color w:val="000000"/>
                <w:spacing w:val="-3"/>
                <w:sz w:val="32"/>
                <w:szCs w:val="32"/>
                <w:lang w:val="en-US" w:eastAsia="zh-CN"/>
              </w:rPr>
              <w:t>23</w:t>
            </w:r>
            <w:r>
              <w:rPr>
                <w:rFonts w:hint="default" w:ascii="Times New Roman" w:hAnsi="Times New Roman" w:eastAsia="仿宋_GB2312" w:cs="Times New Roman"/>
                <w:color w:val="000000"/>
                <w:spacing w:val="-3"/>
                <w:sz w:val="32"/>
                <w:szCs w:val="32"/>
              </w:rPr>
              <w:t>〕</w:t>
            </w:r>
            <w:r>
              <w:rPr>
                <w:rFonts w:hint="default" w:ascii="Times New Roman" w:hAnsi="Times New Roman" w:eastAsia="仿宋_GB2312" w:cs="Times New Roman"/>
                <w:color w:val="000000"/>
                <w:spacing w:val="-3"/>
                <w:sz w:val="32"/>
                <w:szCs w:val="32"/>
                <w:lang w:val="en-US" w:eastAsia="zh-CN"/>
              </w:rPr>
              <w:t>104</w:t>
            </w:r>
            <w:r>
              <w:rPr>
                <w:rFonts w:hint="default" w:ascii="Times New Roman" w:hAnsi="Times New Roman" w:eastAsia="仿宋_GB2312" w:cs="Times New Roman"/>
                <w:color w:val="000000"/>
                <w:spacing w:val="-3"/>
                <w:sz w:val="32"/>
                <w:szCs w:val="32"/>
              </w:rPr>
              <w:t>号</w:t>
            </w:r>
          </w:p>
        </w:tc>
      </w:tr>
      <w:tr>
        <w:tblPrEx>
          <w:tblCellMar>
            <w:top w:w="0" w:type="dxa"/>
            <w:left w:w="108" w:type="dxa"/>
            <w:bottom w:w="0" w:type="dxa"/>
            <w:right w:w="108" w:type="dxa"/>
          </w:tblCellMar>
        </w:tblPrEx>
        <w:trPr>
          <w:trHeight w:val="312" w:hRule="atLeast"/>
          <w:jc w:val="center"/>
        </w:trPr>
        <w:tc>
          <w:tcPr>
            <w:tcW w:w="3272" w:type="dxa"/>
            <w:vMerge w:val="continue"/>
          </w:tcPr>
          <w:p>
            <w:pPr>
              <w:spacing w:line="574" w:lineRule="exact"/>
              <w:rPr>
                <w:rFonts w:hint="default" w:ascii="Times New Roman" w:hAnsi="Times New Roman" w:eastAsia="仿宋" w:cs="Times New Roman"/>
                <w:color w:val="000000"/>
                <w:spacing w:val="-3"/>
                <w:sz w:val="32"/>
                <w:szCs w:val="32"/>
              </w:rPr>
            </w:pPr>
          </w:p>
        </w:tc>
      </w:tr>
    </w:tbl>
    <w:p>
      <w:pPr>
        <w:spacing w:line="100" w:lineRule="exact"/>
        <w:rPr>
          <w:rFonts w:ascii="仿宋_GB2312" w:eastAsia="仿宋_GB2312"/>
          <w:color w:val="FF0000"/>
          <w:spacing w:val="-3"/>
          <w:sz w:val="32"/>
          <w:szCs w:val="32"/>
          <w:u w:val="single"/>
        </w:rPr>
      </w:pPr>
      <w:r>
        <w:rPr>
          <w:rFonts w:hint="eastAsia" w:ascii="仿宋_GB2312" w:eastAsia="仿宋_GB2312"/>
          <w:color w:val="FF0000"/>
          <w:spacing w:val="-3"/>
          <w:sz w:val="32"/>
          <w:szCs w:val="32"/>
          <w:u w:val="single"/>
        </w:rPr>
        <w:t xml:space="preserve">                                                           </w:t>
      </w:r>
    </w:p>
    <w:p>
      <w:pPr>
        <w:pStyle w:val="4"/>
        <w:keepNext w:val="0"/>
        <w:keepLines w:val="0"/>
        <w:pageBreakBefore w:val="0"/>
        <w:widowControl w:val="0"/>
        <w:kinsoku/>
        <w:wordWrap/>
        <w:overflowPunct/>
        <w:topLinePunct w:val="0"/>
        <w:autoSpaceDE/>
        <w:autoSpaceDN/>
        <w:bidi w:val="0"/>
        <w:adjustRightInd/>
        <w:snapToGrid/>
        <w:spacing w:line="680" w:lineRule="exact"/>
        <w:textAlignment w:val="auto"/>
      </w:pPr>
    </w:p>
    <w:p>
      <w:pPr>
        <w:keepNext w:val="0"/>
        <w:keepLines w:val="0"/>
        <w:pageBreakBefore w:val="0"/>
        <w:widowControl/>
        <w:kinsoku/>
        <w:overflowPunct/>
        <w:topLinePunct w:val="0"/>
        <w:autoSpaceDE/>
        <w:autoSpaceDN/>
        <w:bidi w:val="0"/>
        <w:adjustRightInd/>
        <w:snapToGrid/>
        <w:spacing w:line="580" w:lineRule="exact"/>
        <w:jc w:val="center"/>
        <w:textAlignment w:val="auto"/>
        <w:rPr>
          <w:rFonts w:hint="default" w:ascii="方正小标宋简体" w:hAnsi="Times New Roman" w:eastAsia="方正小标宋简体"/>
          <w:kern w:val="0"/>
          <w:sz w:val="44"/>
          <w:szCs w:val="44"/>
          <w:lang w:val="en-US" w:eastAsia="zh-CN"/>
        </w:rPr>
      </w:pPr>
      <w:r>
        <w:rPr>
          <w:rFonts w:hint="eastAsia" w:ascii="方正小标宋简体" w:hAnsi="Times New Roman" w:eastAsia="方正小标宋简体"/>
          <w:kern w:val="0"/>
          <w:sz w:val="44"/>
          <w:szCs w:val="44"/>
          <w:lang w:eastAsia="zh-CN"/>
        </w:rPr>
        <w:t>新乡市农业农村局</w:t>
      </w:r>
      <w:r>
        <w:rPr>
          <w:rFonts w:hint="eastAsia" w:ascii="方正小标宋简体" w:hAnsi="Times New Roman" w:eastAsia="方正小标宋简体"/>
          <w:kern w:val="0"/>
          <w:sz w:val="44"/>
          <w:szCs w:val="44"/>
          <w:lang w:val="en-US" w:eastAsia="zh-CN"/>
        </w:rPr>
        <w:t xml:space="preserve"> 新乡市市场监督管理局</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kern w:val="0"/>
          <w:sz w:val="44"/>
          <w:szCs w:val="44"/>
        </w:rPr>
      </w:pPr>
      <w:r>
        <w:rPr>
          <w:rFonts w:hint="eastAsia" w:ascii="方正小标宋简体" w:hAnsi="Times New Roman" w:eastAsia="方正小标宋简体"/>
          <w:kern w:val="0"/>
          <w:sz w:val="44"/>
          <w:szCs w:val="44"/>
          <w:lang w:eastAsia="zh-CN"/>
        </w:rPr>
        <w:t>关于转发加强新修订《</w:t>
      </w:r>
      <w:r>
        <w:rPr>
          <w:rFonts w:hint="eastAsia" w:ascii="方正小标宋简体" w:hAnsi="Times New Roman" w:eastAsia="方正小标宋简体"/>
          <w:kern w:val="0"/>
          <w:sz w:val="44"/>
          <w:szCs w:val="44"/>
          <w:lang w:val="en-US" w:eastAsia="zh-CN"/>
        </w:rPr>
        <w:t>中华人民共和国农产品质量安全法</w:t>
      </w:r>
      <w:r>
        <w:rPr>
          <w:rFonts w:hint="eastAsia" w:ascii="方正小标宋简体" w:hAnsi="Times New Roman" w:eastAsia="方正小标宋简体"/>
          <w:kern w:val="0"/>
          <w:sz w:val="44"/>
          <w:szCs w:val="44"/>
          <w:lang w:eastAsia="zh-CN"/>
        </w:rPr>
        <w:t>》</w:t>
      </w:r>
      <w:r>
        <w:rPr>
          <w:rFonts w:hint="eastAsia" w:ascii="方正小标宋简体" w:hAnsi="Times New Roman" w:eastAsia="方正小标宋简体"/>
          <w:kern w:val="0"/>
          <w:sz w:val="44"/>
          <w:szCs w:val="44"/>
          <w:lang w:val="en-US" w:eastAsia="zh-CN"/>
        </w:rPr>
        <w:t>有关规定衔接</w:t>
      </w:r>
      <w:r>
        <w:rPr>
          <w:rFonts w:hint="eastAsia" w:ascii="方正小标宋简体" w:hAnsi="Times New Roman" w:eastAsia="方正小标宋简体"/>
          <w:kern w:val="0"/>
          <w:sz w:val="44"/>
          <w:szCs w:val="44"/>
        </w:rPr>
        <w:t>工作的通知</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各县（市、区）农业</w:t>
      </w:r>
      <w:r>
        <w:rPr>
          <w:rFonts w:hint="default" w:ascii="Times New Roman" w:hAnsi="Times New Roman" w:eastAsia="仿宋_GB2312" w:cs="Times New Roman"/>
          <w:color w:val="000000"/>
          <w:kern w:val="0"/>
          <w:sz w:val="32"/>
          <w:szCs w:val="32"/>
          <w:lang w:eastAsia="zh-CN"/>
        </w:rPr>
        <w:t>农村局、市</w:t>
      </w:r>
      <w:bookmarkStart w:id="0" w:name="_GoBack"/>
      <w:bookmarkEnd w:id="0"/>
      <w:r>
        <w:rPr>
          <w:rFonts w:hint="default" w:ascii="Times New Roman" w:hAnsi="Times New Roman" w:eastAsia="仿宋_GB2312" w:cs="Times New Roman"/>
          <w:color w:val="000000"/>
          <w:kern w:val="0"/>
          <w:sz w:val="32"/>
          <w:szCs w:val="32"/>
          <w:lang w:eastAsia="zh-CN"/>
        </w:rPr>
        <w:t>场监督管理局</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新修订的《中华人民共和国农产品质量安全法》明确提出建立农产品质量安全承诺达标合格证制度和实施农产品质量安全追溯管理，为督促指导承诺达标合格证规范开具、强化食用农产品收购环节实施合格证、加强合格证制度监管执法、完善食用农产品产地准出市场准入衔接机制，河南省农业农村厅、河南省市场监督管理局联合印发了《关于转发</w:t>
      </w:r>
      <w:r>
        <w:rPr>
          <w:rFonts w:hint="default" w:ascii="Times New Roman" w:hAnsi="Times New Roman" w:eastAsia="仿宋_GB2312" w:cs="Times New Roman"/>
          <w:color w:val="000000"/>
          <w:kern w:val="0"/>
          <w:sz w:val="32"/>
          <w:szCs w:val="32"/>
          <w:lang w:val="en-US" w:eastAsia="zh-CN"/>
        </w:rPr>
        <w:t>&lt;关于加强新修订</w:t>
      </w:r>
      <w:r>
        <w:rPr>
          <w:rFonts w:hint="default" w:ascii="Times New Roman" w:hAnsi="Times New Roman" w:eastAsia="仿宋_GB2312" w:cs="Times New Roman"/>
          <w:color w:val="000000"/>
          <w:kern w:val="0"/>
          <w:sz w:val="32"/>
          <w:szCs w:val="32"/>
          <w:lang w:eastAsia="zh-CN"/>
        </w:rPr>
        <w:t>《中华人民共和国农产品质量安全法》有关规定衔接工作的通知</w:t>
      </w:r>
      <w:r>
        <w:rPr>
          <w:rFonts w:hint="default" w:ascii="Times New Roman" w:hAnsi="Times New Roman" w:eastAsia="仿宋_GB2312" w:cs="Times New Roman"/>
          <w:color w:val="000000"/>
          <w:kern w:val="0"/>
          <w:sz w:val="32"/>
          <w:szCs w:val="32"/>
          <w:lang w:val="en-US" w:eastAsia="zh-CN"/>
        </w:rPr>
        <w:t>&gt;的通知</w:t>
      </w:r>
      <w:r>
        <w:rPr>
          <w:rFonts w:hint="default" w:ascii="Times New Roman" w:hAnsi="Times New Roman" w:eastAsia="仿宋_GB2312" w:cs="Times New Roman"/>
          <w:color w:val="000000"/>
          <w:kern w:val="0"/>
          <w:sz w:val="32"/>
          <w:szCs w:val="32"/>
          <w:lang w:eastAsia="zh-CN"/>
        </w:rPr>
        <w:t>》（豫农文〔2023〕419号），要求各地农业农村部门和市场监管部门建立联动机制，共同做好相关工作。现将通知转发给你们，请认真抓好贯彻落实。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eastAsia="zh-CN"/>
        </w:rPr>
      </w:pP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ind w:left="420" w:leftChars="200" w:firstLine="640" w:firstLineChars="200"/>
        <w:jc w:val="both"/>
        <w:textAlignment w:val="auto"/>
        <w:rPr>
          <w:rFonts w:hint="default" w:ascii="Times New Roman" w:hAnsi="Times New Roman" w:eastAsia="仿宋_GB2312" w:cs="Times New Roman"/>
          <w:color w:val="000000"/>
          <w:sz w:val="32"/>
          <w:szCs w:val="32"/>
          <w:lang w:val="en-US" w:eastAsia="zh-CN" w:bidi="ar-SA"/>
        </w:rPr>
      </w:pP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新乡市农业农村局</w:t>
      </w:r>
      <w:r>
        <w:rPr>
          <w:rFonts w:hint="default" w:ascii="Times New Roman" w:hAnsi="Times New Roman" w:eastAsia="仿宋_GB2312" w:cs="Times New Roman"/>
          <w:color w:val="000000"/>
          <w:kern w:val="0"/>
          <w:sz w:val="32"/>
          <w:szCs w:val="32"/>
          <w:lang w:val="en-US" w:eastAsia="zh-CN"/>
        </w:rPr>
        <w:t xml:space="preserve">          新乡市市场监督管理局</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rPr>
      </w:pPr>
      <w:r>
        <w:rPr>
          <w:rFonts w:hint="default" w:ascii="Times New Roman" w:hAnsi="Times New Roman" w:eastAsia="仿宋_GB2312" w:cs="Times New Roman"/>
          <w:color w:val="000000"/>
          <w:kern w:val="0"/>
          <w:sz w:val="32"/>
          <w:szCs w:val="32"/>
          <w:lang w:val="en-US" w:eastAsia="zh-CN"/>
        </w:rPr>
        <w:t>2023年10月2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 xml:space="preserve">日   </w:t>
      </w:r>
      <w:r>
        <w:rPr>
          <w:rFonts w:hint="eastAsia" w:ascii="仿宋_GB2312" w:hAnsi="Times New Roman" w:eastAsia="仿宋_GB2312"/>
          <w:color w:val="000000"/>
          <w:kern w:val="0"/>
          <w:sz w:val="32"/>
          <w:szCs w:val="32"/>
          <w:lang w:val="en-US" w:eastAsia="zh-CN"/>
        </w:rPr>
        <w:t xml:space="preserve">     </w:t>
      </w:r>
    </w:p>
    <w:p>
      <w:pPr>
        <w:jc w:val="both"/>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sectPr>
          <w:headerReference r:id="rId3" w:type="default"/>
          <w:footerReference r:id="rId4" w:type="default"/>
          <w:pgSz w:w="11906" w:h="16838"/>
          <w:pgMar w:top="2098" w:right="1474" w:bottom="1984" w:left="1588" w:header="851" w:footer="992" w:gutter="0"/>
          <w:pgNumType w:fmt="decimal"/>
          <w:cols w:space="0" w:num="1"/>
          <w:rtlGutter w:val="0"/>
          <w:docGrid w:type="lines" w:linePitch="312" w:charSpace="0"/>
        </w:sect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4"/>
        <w:rPr>
          <w:rFonts w:ascii="仿宋_GB2312" w:hAnsi="新宋体" w:eastAsia="仿宋_GB2312"/>
          <w:sz w:val="32"/>
          <w:szCs w:val="32"/>
        </w:rPr>
      </w:pPr>
    </w:p>
    <w:p>
      <w:pPr>
        <w:pStyle w:val="8"/>
        <w:rPr>
          <w:rFonts w:hint="default" w:ascii="Times New Roman" w:hAnsi="Times New Roman" w:cs="Times New Roman"/>
          <w:b w:val="0"/>
          <w:bCs w:val="0"/>
          <w:snapToGrid w:val="0"/>
          <w:color w:val="000000"/>
          <w:spacing w:val="0"/>
          <w:kern w:val="0"/>
        </w:rPr>
      </w:pPr>
    </w:p>
    <w:p>
      <w:pPr>
        <w:pStyle w:val="8"/>
        <w:jc w:val="both"/>
        <w:rPr>
          <w:rFonts w:hint="default" w:ascii="Times New Roman" w:hAnsi="Times New Roman" w:cs="Times New Roman"/>
          <w:b w:val="0"/>
          <w:bCs w:val="0"/>
          <w:snapToGrid w:val="0"/>
          <w:color w:val="000000"/>
          <w:spacing w:val="0"/>
          <w:kern w:val="0"/>
        </w:rPr>
      </w:pPr>
    </w:p>
    <w:p>
      <w:pPr>
        <w:pStyle w:val="8"/>
        <w:rPr>
          <w:rFonts w:hint="default" w:ascii="Times New Roman" w:hAnsi="Times New Roman" w:cs="Times New Roman"/>
          <w:b w:val="0"/>
          <w:bCs w:val="0"/>
          <w:snapToGrid w:val="0"/>
          <w:color w:val="000000"/>
          <w:spacing w:val="0"/>
          <w:kern w:val="0"/>
        </w:rPr>
      </w:pPr>
    </w:p>
    <w:p>
      <w:pPr>
        <w:pStyle w:val="8"/>
        <w:rPr>
          <w:rFonts w:hint="default" w:ascii="Times New Roman" w:hAnsi="Times New Roman" w:cs="Times New Roman"/>
          <w:b w:val="0"/>
          <w:bCs w:val="0"/>
          <w:snapToGrid w:val="0"/>
          <w:color w:val="000000"/>
          <w:spacing w:val="0"/>
          <w:kern w:val="0"/>
        </w:rPr>
      </w:pPr>
    </w:p>
    <w:p>
      <w:pPr>
        <w:spacing w:line="600" w:lineRule="exact"/>
        <w:ind w:firstLine="280" w:firstLineChars="100"/>
        <w:jc w:val="both"/>
        <w:rPr>
          <w:rFonts w:hint="default" w:ascii="Times New Roman" w:hAnsi="Times New Roman" w:eastAsia="仿宋_GB2312" w:cs="Times New Roman"/>
          <w:b w:val="0"/>
          <w:bCs w:val="0"/>
          <w:snapToGrid w:val="0"/>
          <w:spacing w:val="0"/>
          <w:kern w:val="0"/>
          <w:sz w:val="28"/>
          <w:szCs w:val="28"/>
        </w:rPr>
      </w:pPr>
      <w:r>
        <w:rPr>
          <w:rFonts w:hint="default" w:ascii="Times New Roman" w:hAnsi="Times New Roman" w:eastAsia="仿宋_GB2312" w:cs="Times New Roman"/>
          <w:b w:val="0"/>
          <w:bCs w:val="0"/>
          <w:snapToGrid w:val="0"/>
          <w:color w:val="000000"/>
          <w:spacing w:val="0"/>
          <w:kern w:val="0"/>
          <w:sz w:val="28"/>
          <w:szCs w:val="28"/>
          <w:lang w:val="en"/>
        </w:rPr>
        <w:t>新乡市农业农村局</w:t>
      </w:r>
      <w:r>
        <w:rPr>
          <w:rFonts w:hint="default" w:ascii="Times New Roman" w:hAnsi="Times New Roman" w:eastAsia="仿宋_GB2312" w:cs="Times New Roman"/>
          <w:b w:val="0"/>
          <w:bCs w:val="0"/>
          <w:snapToGrid w:val="0"/>
          <w:color w:val="000000"/>
          <w:spacing w:val="0"/>
          <w:kern w:val="0"/>
          <w:sz w:val="28"/>
          <w:szCs w:val="28"/>
        </w:rPr>
        <w:t xml:space="preserve">办公室             </w:t>
      </w:r>
      <w:r>
        <w:rPr>
          <w:rFonts w:hint="eastAsia" w:ascii="Times New Roman" w:hAnsi="Times New Roman" w:eastAsia="仿宋_GB2312" w:cs="Times New Roman"/>
          <w:b w:val="0"/>
          <w:bCs w:val="0"/>
          <w:snapToGrid w:val="0"/>
          <w:color w:val="000000"/>
          <w:spacing w:val="0"/>
          <w:kern w:val="0"/>
          <w:sz w:val="28"/>
          <w:szCs w:val="28"/>
          <w:lang w:val="en-US" w:eastAsia="zh-CN"/>
        </w:rPr>
        <w:t xml:space="preserve"> </w:t>
      </w:r>
      <w:r>
        <w:rPr>
          <w:rFonts w:hint="default" w:ascii="Times New Roman" w:hAnsi="Times New Roman" w:eastAsia="仿宋_GB2312" w:cs="Times New Roman"/>
          <w:b w:val="0"/>
          <w:bCs w:val="0"/>
          <w:snapToGrid w:val="0"/>
          <w:color w:val="000000"/>
          <w:spacing w:val="0"/>
          <w:kern w:val="0"/>
          <w:sz w:val="28"/>
          <w:szCs w:val="28"/>
        </w:rPr>
        <w:t xml:space="preserve"> </w:t>
      </w:r>
      <w:r>
        <w:rPr>
          <w:rFonts w:hint="eastAsia" w:ascii="Times New Roman" w:hAnsi="Times New Roman" w:eastAsia="仿宋_GB2312" w:cs="Times New Roman"/>
          <w:b w:val="0"/>
          <w:bCs w:val="0"/>
          <w:snapToGrid w:val="0"/>
          <w:color w:val="000000"/>
          <w:spacing w:val="0"/>
          <w:kern w:val="0"/>
          <w:sz w:val="28"/>
          <w:szCs w:val="28"/>
          <w:lang w:val="en-US" w:eastAsia="zh-CN"/>
        </w:rPr>
        <w:t xml:space="preserve">  </w:t>
      </w:r>
      <w:r>
        <w:rPr>
          <w:rFonts w:hint="default" w:ascii="Times New Roman" w:hAnsi="Times New Roman" w:eastAsia="仿宋_GB2312" w:cs="Times New Roman"/>
          <w:b w:val="0"/>
          <w:bCs w:val="0"/>
          <w:snapToGrid w:val="0"/>
          <w:spacing w:val="0"/>
          <w:kern w:val="0"/>
          <w:sz w:val="28"/>
          <w:szCs w:val="28"/>
          <w:lang w:val="en"/>
        </w:rPr>
        <w:t>2023</w:t>
      </w:r>
      <w:r>
        <w:rPr>
          <w:rFonts w:hint="default" w:ascii="Times New Roman" w:hAnsi="Times New Roman" w:eastAsia="仿宋_GB2312" w:cs="Times New Roman"/>
          <w:b w:val="0"/>
          <w:bCs w:val="0"/>
          <w:snapToGrid w:val="0"/>
          <w:spacing w:val="0"/>
          <w:kern w:val="0"/>
          <w:sz w:val="28"/>
          <w:szCs w:val="28"/>
        </w:rPr>
        <w:t>年</w:t>
      </w:r>
      <w:r>
        <w:rPr>
          <w:rFonts w:hint="eastAsia" w:ascii="Times New Roman" w:hAnsi="Times New Roman" w:eastAsia="仿宋_GB2312" w:cs="Times New Roman"/>
          <w:b w:val="0"/>
          <w:bCs w:val="0"/>
          <w:snapToGrid w:val="0"/>
          <w:spacing w:val="0"/>
          <w:kern w:val="0"/>
          <w:sz w:val="28"/>
          <w:szCs w:val="28"/>
          <w:lang w:val="en-US" w:eastAsia="zh-CN"/>
        </w:rPr>
        <w:t>10</w:t>
      </w:r>
      <w:r>
        <w:rPr>
          <w:rFonts w:hint="default" w:ascii="Times New Roman" w:hAnsi="Times New Roman" w:eastAsia="仿宋_GB2312" w:cs="Times New Roman"/>
          <w:b w:val="0"/>
          <w:bCs w:val="0"/>
          <w:snapToGrid w:val="0"/>
          <w:spacing w:val="0"/>
          <w:kern w:val="0"/>
          <w:sz w:val="28"/>
          <w:szCs w:val="28"/>
        </w:rPr>
        <w:t>月</w:t>
      </w:r>
      <w:r>
        <w:rPr>
          <w:rFonts w:hint="eastAsia" w:ascii="Times New Roman" w:hAnsi="Times New Roman" w:eastAsia="仿宋_GB2312" w:cs="Times New Roman"/>
          <w:b w:val="0"/>
          <w:bCs w:val="0"/>
          <w:snapToGrid w:val="0"/>
          <w:spacing w:val="0"/>
          <w:kern w:val="0"/>
          <w:sz w:val="28"/>
          <w:szCs w:val="28"/>
          <w:lang w:val="en-US" w:eastAsia="zh-CN"/>
        </w:rPr>
        <w:t>23</w:t>
      </w:r>
      <w:r>
        <w:rPr>
          <w:rFonts w:hint="default" w:ascii="Times New Roman" w:hAnsi="Times New Roman" w:eastAsia="仿宋_GB2312" w:cs="Times New Roman"/>
          <w:b w:val="0"/>
          <w:bCs w:val="0"/>
          <w:snapToGrid w:val="0"/>
          <w:spacing w:val="0"/>
          <w:kern w:val="0"/>
          <w:sz w:val="28"/>
          <w:szCs w:val="28"/>
        </w:rPr>
        <w:t>日印发</w:t>
      </w:r>
    </w:p>
    <w:p>
      <w:pPr>
        <w:spacing w:line="120" w:lineRule="exact"/>
        <w:jc w:val="left"/>
      </w:pPr>
      <w:r>
        <w:rPr>
          <w:rFonts w:hint="default" w:ascii="Times New Roman" w:hAnsi="Times New Roman" w:eastAsia="仿宋" w:cs="Times New Roman"/>
          <w:b w:val="0"/>
          <w:bCs w:val="0"/>
          <w:snapToGrid w:val="0"/>
          <w:color w:val="000000"/>
          <w:spacing w:val="0"/>
          <w:kern w:val="0"/>
          <w:sz w:val="28"/>
          <w:szCs w:val="28"/>
          <w:u w:val="single"/>
        </w:rPr>
        <w:t xml:space="preserve">                                                                 </w:t>
      </w:r>
      <w:r>
        <w:rPr>
          <w:rFonts w:hint="default" w:ascii="Times New Roman" w:hAnsi="Times New Roman" w:cs="Times New Roman"/>
          <w:b w:val="0"/>
          <w:bCs w:val="0"/>
          <w:snapToGrid w:val="0"/>
          <w:color w:val="000000"/>
          <w:spacing w:val="0"/>
          <w:kern w:val="0"/>
        </w:rPr>
        <mc:AlternateContent>
          <mc:Choice Requires="wps">
            <w:drawing>
              <wp:anchor distT="0" distB="0" distL="114300" distR="114300" simplePos="0" relativeHeight="251659264" behindDoc="0" locked="0" layoutInCell="1" allowOverlap="1">
                <wp:simplePos x="0" y="0"/>
                <wp:positionH relativeFrom="column">
                  <wp:posOffset>5033010</wp:posOffset>
                </wp:positionH>
                <wp:positionV relativeFrom="paragraph">
                  <wp:posOffset>277495</wp:posOffset>
                </wp:positionV>
                <wp:extent cx="556260" cy="152400"/>
                <wp:effectExtent l="4445" t="4445" r="10795" b="14605"/>
                <wp:wrapNone/>
                <wp:docPr id="4" name="矩形 4"/>
                <wp:cNvGraphicFramePr/>
                <a:graphic xmlns:a="http://schemas.openxmlformats.org/drawingml/2006/main">
                  <a:graphicData uri="http://schemas.microsoft.com/office/word/2010/wordprocessingShape">
                    <wps:wsp>
                      <wps:cNvSpPr/>
                      <wps:spPr>
                        <a:xfrm>
                          <a:off x="0" y="0"/>
                          <a:ext cx="556260" cy="1524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96.3pt;margin-top:21.85pt;height:12pt;width:43.8pt;z-index:251659264;mso-width-relative:page;mso-height-relative:page;" fillcolor="#FFFFFF" filled="t" stroked="t" coordsize="21600,21600" o:gfxdata="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">
                <v:fill on="t" focussize="0,0"/>
                <v:stroke color="#FFFFFF" joinstyle="miter"/>
                <v:imagedata o:title=""/>
                <o:lock v:ext="edit" aspectratio="f"/>
              </v:rect>
            </w:pict>
          </mc:Fallback>
        </mc:AlternateContent>
      </w:r>
    </w:p>
    <w:p>
      <w:pPr>
        <w:ind w:firstLine="280" w:firstLineChars="100"/>
        <w:rPr>
          <w:rFonts w:hint="eastAsia" w:ascii="仿宋_GB2312" w:hAnsi="仿宋_GB2312" w:eastAsia="仿宋_GB2312" w:cs="仿宋_GB2312"/>
          <w:sz w:val="28"/>
          <w:szCs w:val="28"/>
        </w:rPr>
      </w:pPr>
    </w:p>
    <w:sectPr>
      <w:footerReference r:id="rId5" w:type="default"/>
      <w:pgSz w:w="11906" w:h="16838"/>
      <w:pgMar w:top="1418" w:right="1474"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O0KODJAQAAmQMAAA4AAABkcnMv&#10;ZTJvRG9jLnhtbK1TzY7TMBC+I/EOlu/U2YJ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DXlDhuceDnnz/Ov/6cf38nb7I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A7Qo4MkBAACZAwAADgAA&#10;AAAAAAABACAAAAA0AQAAZHJzL2Uyb0RvYy54bWxQSwECFAAUAAAACACHTuJAzql5uc8AAAAF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ODYwNzE0YmNjMDk0ZmQ4ODA2MTVhYWE5YmFlZDMifQ=="/>
  </w:docVars>
  <w:rsids>
    <w:rsidRoot w:val="00020621"/>
    <w:rsid w:val="00020621"/>
    <w:rsid w:val="001453C5"/>
    <w:rsid w:val="00205A9F"/>
    <w:rsid w:val="002C2198"/>
    <w:rsid w:val="003711A8"/>
    <w:rsid w:val="00526014"/>
    <w:rsid w:val="00530274"/>
    <w:rsid w:val="005369C6"/>
    <w:rsid w:val="0055165B"/>
    <w:rsid w:val="00572B0C"/>
    <w:rsid w:val="005E4F31"/>
    <w:rsid w:val="00615B39"/>
    <w:rsid w:val="007E74B8"/>
    <w:rsid w:val="00872286"/>
    <w:rsid w:val="0087712E"/>
    <w:rsid w:val="008A5036"/>
    <w:rsid w:val="009208F2"/>
    <w:rsid w:val="009A1A07"/>
    <w:rsid w:val="009A5D67"/>
    <w:rsid w:val="00A3519A"/>
    <w:rsid w:val="00B924B3"/>
    <w:rsid w:val="00BE3E7E"/>
    <w:rsid w:val="00E323BB"/>
    <w:rsid w:val="00E568E9"/>
    <w:rsid w:val="00E75081"/>
    <w:rsid w:val="00E9086B"/>
    <w:rsid w:val="00E948DC"/>
    <w:rsid w:val="00F07A66"/>
    <w:rsid w:val="00F55F14"/>
    <w:rsid w:val="00F7155D"/>
    <w:rsid w:val="00F96D9B"/>
    <w:rsid w:val="00FA491A"/>
    <w:rsid w:val="02753EBA"/>
    <w:rsid w:val="03560145"/>
    <w:rsid w:val="072937B9"/>
    <w:rsid w:val="083B37AC"/>
    <w:rsid w:val="09B069BC"/>
    <w:rsid w:val="0E836A06"/>
    <w:rsid w:val="0F18304A"/>
    <w:rsid w:val="0F3C2437"/>
    <w:rsid w:val="0FA1555B"/>
    <w:rsid w:val="0FB15D99"/>
    <w:rsid w:val="11DA7458"/>
    <w:rsid w:val="15920FE6"/>
    <w:rsid w:val="1740235B"/>
    <w:rsid w:val="18CA01DC"/>
    <w:rsid w:val="1A2E2B9C"/>
    <w:rsid w:val="1E077854"/>
    <w:rsid w:val="1E45746C"/>
    <w:rsid w:val="209C737C"/>
    <w:rsid w:val="21696BBC"/>
    <w:rsid w:val="2971076B"/>
    <w:rsid w:val="2BD15EF8"/>
    <w:rsid w:val="2FC536E6"/>
    <w:rsid w:val="30D96E85"/>
    <w:rsid w:val="35017C28"/>
    <w:rsid w:val="36E2FC0A"/>
    <w:rsid w:val="38281DA4"/>
    <w:rsid w:val="3AD00BCF"/>
    <w:rsid w:val="3C3D230F"/>
    <w:rsid w:val="3CBC1CB6"/>
    <w:rsid w:val="3CD73FEA"/>
    <w:rsid w:val="3DF72224"/>
    <w:rsid w:val="3E7735A5"/>
    <w:rsid w:val="40A32D0A"/>
    <w:rsid w:val="43B05ED6"/>
    <w:rsid w:val="44200F1E"/>
    <w:rsid w:val="45B0465C"/>
    <w:rsid w:val="48530DF6"/>
    <w:rsid w:val="4965495A"/>
    <w:rsid w:val="49E84602"/>
    <w:rsid w:val="4D3B330C"/>
    <w:rsid w:val="4E046DAD"/>
    <w:rsid w:val="4ECD0AB7"/>
    <w:rsid w:val="4F5D02E2"/>
    <w:rsid w:val="57BFE38D"/>
    <w:rsid w:val="57F7D806"/>
    <w:rsid w:val="582F3DDE"/>
    <w:rsid w:val="59013ABB"/>
    <w:rsid w:val="5A0B0333"/>
    <w:rsid w:val="5AF47F3C"/>
    <w:rsid w:val="5D666E46"/>
    <w:rsid w:val="5D6FC8C6"/>
    <w:rsid w:val="5F707614"/>
    <w:rsid w:val="5FCD168D"/>
    <w:rsid w:val="6464089E"/>
    <w:rsid w:val="64F33680"/>
    <w:rsid w:val="66D23490"/>
    <w:rsid w:val="67557DD6"/>
    <w:rsid w:val="6C041D1D"/>
    <w:rsid w:val="6DE62384"/>
    <w:rsid w:val="6F5D1D56"/>
    <w:rsid w:val="70FA5B84"/>
    <w:rsid w:val="7254179E"/>
    <w:rsid w:val="77FF60D8"/>
    <w:rsid w:val="78324EC2"/>
    <w:rsid w:val="7AF1057B"/>
    <w:rsid w:val="7DA456C7"/>
    <w:rsid w:val="7E00536E"/>
    <w:rsid w:val="7FAFC416"/>
    <w:rsid w:val="7FEF107C"/>
    <w:rsid w:val="873F9D1B"/>
    <w:rsid w:val="9DEB873F"/>
    <w:rsid w:val="B77E7515"/>
    <w:rsid w:val="BBDD39C6"/>
    <w:rsid w:val="D5CE6696"/>
    <w:rsid w:val="DB6B87EF"/>
    <w:rsid w:val="EFBAF8E1"/>
    <w:rsid w:val="F9CBE418"/>
    <w:rsid w:val="FBB9800C"/>
    <w:rsid w:val="FDF7F08F"/>
    <w:rsid w:val="FEF7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qFormat/>
    <w:uiPriority w:val="0"/>
    <w:pPr>
      <w:spacing w:after="0" w:line="600" w:lineRule="exact"/>
      <w:ind w:firstLine="420"/>
      <w:jc w:val="center"/>
    </w:pPr>
    <w:rPr>
      <w:bCs/>
      <w:sz w:val="32"/>
    </w:rPr>
  </w:style>
  <w:style w:type="paragraph" w:customStyle="1" w:styleId="3">
    <w:name w:val="UserStyle_1"/>
    <w:basedOn w:val="1"/>
    <w:qFormat/>
    <w:uiPriority w:val="0"/>
    <w:pPr>
      <w:spacing w:after="120"/>
      <w:textAlignment w:val="baseline"/>
    </w:pPr>
  </w:style>
  <w:style w:type="paragraph" w:styleId="4">
    <w:name w:val="Body Text"/>
    <w:basedOn w:val="1"/>
    <w:qFormat/>
    <w:uiPriority w:val="0"/>
  </w:style>
  <w:style w:type="paragraph" w:styleId="5">
    <w:name w:val="Body Text Indent"/>
    <w:basedOn w:val="1"/>
    <w:qFormat/>
    <w:uiPriority w:val="99"/>
    <w:pPr>
      <w:ind w:left="420" w:leftChars="200"/>
    </w:pPr>
  </w:style>
  <w:style w:type="paragraph" w:styleId="6">
    <w:name w:val="Date"/>
    <w:basedOn w:val="1"/>
    <w:next w:val="1"/>
    <w:link w:val="17"/>
    <w:semiHidden/>
    <w:unhideWhenUsed/>
    <w:qFormat/>
    <w:uiPriority w:val="99"/>
    <w:pPr>
      <w:ind w:left="100" w:leftChars="2500"/>
    </w:pPr>
  </w:style>
  <w:style w:type="paragraph" w:styleId="7">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5"/>
    <w:qFormat/>
    <w:uiPriority w:val="99"/>
    <w:pPr>
      <w:ind w:firstLine="420" w:firstLineChars="2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0"/>
    <w:rPr>
      <w:sz w:val="18"/>
      <w:szCs w:val="18"/>
    </w:rPr>
  </w:style>
  <w:style w:type="character" w:customStyle="1" w:styleId="16">
    <w:name w:val="页脚 Char"/>
    <w:basedOn w:val="13"/>
    <w:link w:val="7"/>
    <w:qFormat/>
    <w:uiPriority w:val="0"/>
    <w:rPr>
      <w:sz w:val="18"/>
      <w:szCs w:val="18"/>
    </w:rPr>
  </w:style>
  <w:style w:type="character" w:customStyle="1" w:styleId="17">
    <w:name w:val="日期 Char"/>
    <w:basedOn w:val="13"/>
    <w:link w:val="6"/>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404</Words>
  <Characters>424</Characters>
  <Lines>3</Lines>
  <Paragraphs>1</Paragraphs>
  <TotalTime>2</TotalTime>
  <ScaleCrop>false</ScaleCrop>
  <LinksUpToDate>false</LinksUpToDate>
  <CharactersWithSpaces>593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2019-05-26T07:43:00Z</dcterms:created>
  <dc:creator>Microsoft</dc:creator>
  <cp:lastModifiedBy>administrator</cp:lastModifiedBy>
  <cp:lastPrinted>2023-10-20T23:30:00Z</cp:lastPrinted>
  <dcterms:modified xsi:type="dcterms:W3CDTF">2023-10-23T10:39:13Z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47F75614F3E8436FB490EAC07920A681</vt:lpwstr>
  </property>
</Properties>
</file>