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</w:rPr>
        <w:t>新乡市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  <w:lang w:eastAsia="zh-CN"/>
        </w:rPr>
        <w:t>农业农村</w:t>
      </w: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  <w:lang w:eastAsia="zh-CN"/>
        </w:rPr>
        <w:t>关于封丘县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</w:rPr>
        <w:t>202</w:t>
      </w:r>
      <w:r>
        <w:rPr>
          <w:rFonts w:hint="default" w:ascii="方正小标宋简体" w:hAnsi="微软雅黑" w:eastAsia="方正小标宋简体" w:cs="宋体"/>
          <w:bCs/>
          <w:color w:val="000000"/>
          <w:kern w:val="36"/>
          <w:sz w:val="44"/>
          <w:szCs w:val="44"/>
          <w:lang w:val="en" w:eastAsia="zh-CN"/>
        </w:rPr>
        <w:t>5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</w:rPr>
        <w:t>年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  <w:lang w:val="en-US" w:eastAsia="zh-CN"/>
        </w:rPr>
        <w:t>4万亩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</w:rPr>
        <w:t>高标准农田</w:t>
      </w:r>
    </w:p>
    <w:p>
      <w:pPr>
        <w:widowControl/>
        <w:shd w:val="clear" w:color="auto" w:fill="FFFFFF"/>
        <w:spacing w:line="600" w:lineRule="exact"/>
        <w:jc w:val="center"/>
        <w:outlineLvl w:val="0"/>
        <w:rPr>
          <w:rFonts w:ascii="方正小标宋简体" w:hAnsi="微软雅黑" w:eastAsia="方正小标宋简体" w:cs="宋体"/>
          <w:bCs/>
          <w:color w:val="000000"/>
          <w:kern w:val="36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</w:rPr>
        <w:t>建设项目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  <w:lang w:eastAsia="zh-CN"/>
        </w:rPr>
        <w:t>的</w:t>
      </w:r>
      <w:r>
        <w:rPr>
          <w:rFonts w:hint="eastAsia" w:ascii="方正小标宋简体" w:hAnsi="微软雅黑" w:eastAsia="方正小标宋简体" w:cs="宋体"/>
          <w:bCs/>
          <w:color w:val="000000"/>
          <w:kern w:val="36"/>
          <w:sz w:val="44"/>
          <w:szCs w:val="44"/>
        </w:rPr>
        <w:t>公示</w:t>
      </w: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　　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根据河南省农业农村厅有关文件要求，经水利、林业、交通、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财政、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和农业等领域专家评审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论证，现将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封丘县202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4万亩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高标准农田建设项目予以公示。</w:t>
      </w:r>
    </w:p>
    <w:p>
      <w:pPr>
        <w:widowControl/>
        <w:shd w:val="clear" w:color="auto" w:fill="FFFFFF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公示日期：202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日。如有异议，请在公示期内以书面形式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（署名）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向新乡市农业农村局反映。</w:t>
      </w:r>
    </w:p>
    <w:p>
      <w:pPr>
        <w:widowControl/>
        <w:shd w:val="clear" w:color="auto" w:fill="FFFFFF"/>
        <w:ind w:firstLine="63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2851012</w:t>
      </w:r>
    </w:p>
    <w:p>
      <w:pPr>
        <w:widowControl/>
        <w:shd w:val="clear" w:color="auto" w:fill="FFFFFF"/>
        <w:ind w:firstLine="63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电子邮箱：xxncjntk@126.com</w:t>
      </w:r>
    </w:p>
    <w:p>
      <w:pPr>
        <w:widowControl/>
        <w:shd w:val="clear" w:color="auto" w:fill="FFFFFF"/>
        <w:ind w:firstLine="63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645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封丘县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4万亩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高标准农田建设项</w:t>
      </w:r>
    </w:p>
    <w:p>
      <w:pPr>
        <w:widowControl/>
        <w:shd w:val="clear" w:color="auto" w:fill="FFFFFF"/>
        <w:ind w:firstLine="1622" w:firstLineChars="507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目一览表</w:t>
      </w:r>
    </w:p>
    <w:p>
      <w:pPr>
        <w:widowControl/>
        <w:shd w:val="clear" w:color="auto" w:fill="FFFFFF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5243" w:firstLineChars="0"/>
        <w:jc w:val="left"/>
        <w:rPr>
          <w:rFonts w:hint="default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  <w:lang w:val="en" w:eastAsia="zh-CN"/>
        </w:rPr>
        <w:t>10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月29日</w:t>
      </w:r>
    </w:p>
    <w:p>
      <w:pPr>
        <w:widowControl/>
        <w:shd w:val="clear" w:color="auto" w:fill="FFFFFF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ind w:firstLine="645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6"/>
        <w:tblW w:w="1398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7044"/>
        <w:gridCol w:w="2955"/>
        <w:gridCol w:w="1470"/>
        <w:gridCol w:w="1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398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eastAsia="zh-CN"/>
              </w:rPr>
              <w:t>封丘县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202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  <w:lang w:val="en-US" w:eastAsia="zh-CN"/>
              </w:rPr>
              <w:t>4万亩</w:t>
            </w: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高标准农田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建设项目一览表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建设地点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建设规模（万亩）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总投资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7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202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年封丘县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  <w:t>万亩高标准农田建设项目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陈桥镇、荆隆宫乡、冯村乡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/>
              </w:rPr>
              <w:t>10200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A56"/>
    <w:rsid w:val="000235EA"/>
    <w:rsid w:val="0003365D"/>
    <w:rsid w:val="00041EAE"/>
    <w:rsid w:val="00053CFD"/>
    <w:rsid w:val="000635C8"/>
    <w:rsid w:val="00065CBD"/>
    <w:rsid w:val="00070465"/>
    <w:rsid w:val="00072D09"/>
    <w:rsid w:val="0008236B"/>
    <w:rsid w:val="00095365"/>
    <w:rsid w:val="000A6A2A"/>
    <w:rsid w:val="000C57F4"/>
    <w:rsid w:val="000C7E21"/>
    <w:rsid w:val="000C7E4F"/>
    <w:rsid w:val="000F7A22"/>
    <w:rsid w:val="0011181A"/>
    <w:rsid w:val="00155608"/>
    <w:rsid w:val="00166773"/>
    <w:rsid w:val="00172202"/>
    <w:rsid w:val="001B49CE"/>
    <w:rsid w:val="001C6A76"/>
    <w:rsid w:val="001D12BD"/>
    <w:rsid w:val="001E1BAD"/>
    <w:rsid w:val="00217A87"/>
    <w:rsid w:val="00235235"/>
    <w:rsid w:val="002455CA"/>
    <w:rsid w:val="0025054B"/>
    <w:rsid w:val="00255E79"/>
    <w:rsid w:val="002918AB"/>
    <w:rsid w:val="002E6AFF"/>
    <w:rsid w:val="002E74B1"/>
    <w:rsid w:val="00330D12"/>
    <w:rsid w:val="00332997"/>
    <w:rsid w:val="00352709"/>
    <w:rsid w:val="003544C3"/>
    <w:rsid w:val="003B7216"/>
    <w:rsid w:val="003C79BE"/>
    <w:rsid w:val="003F0349"/>
    <w:rsid w:val="003F7A18"/>
    <w:rsid w:val="00406C76"/>
    <w:rsid w:val="004225D1"/>
    <w:rsid w:val="00433F4B"/>
    <w:rsid w:val="0044176B"/>
    <w:rsid w:val="004507FC"/>
    <w:rsid w:val="00464378"/>
    <w:rsid w:val="00482E56"/>
    <w:rsid w:val="00491E20"/>
    <w:rsid w:val="005036C3"/>
    <w:rsid w:val="00517B75"/>
    <w:rsid w:val="00521F42"/>
    <w:rsid w:val="00536B41"/>
    <w:rsid w:val="005438EA"/>
    <w:rsid w:val="00547929"/>
    <w:rsid w:val="00572DA8"/>
    <w:rsid w:val="00574BC2"/>
    <w:rsid w:val="005A1805"/>
    <w:rsid w:val="005B5C74"/>
    <w:rsid w:val="005C79FD"/>
    <w:rsid w:val="005F08FE"/>
    <w:rsid w:val="00632A31"/>
    <w:rsid w:val="0064273A"/>
    <w:rsid w:val="00642A61"/>
    <w:rsid w:val="00685E63"/>
    <w:rsid w:val="006A4B37"/>
    <w:rsid w:val="006A5A20"/>
    <w:rsid w:val="006B5362"/>
    <w:rsid w:val="006D5676"/>
    <w:rsid w:val="00735F81"/>
    <w:rsid w:val="0075169A"/>
    <w:rsid w:val="007771B1"/>
    <w:rsid w:val="007904E4"/>
    <w:rsid w:val="007B18F8"/>
    <w:rsid w:val="007D306F"/>
    <w:rsid w:val="007E31A1"/>
    <w:rsid w:val="007E59BD"/>
    <w:rsid w:val="008070DC"/>
    <w:rsid w:val="008421DD"/>
    <w:rsid w:val="008551B7"/>
    <w:rsid w:val="008A002B"/>
    <w:rsid w:val="008A2EA4"/>
    <w:rsid w:val="008D3E88"/>
    <w:rsid w:val="008E4E30"/>
    <w:rsid w:val="00907CB3"/>
    <w:rsid w:val="009452AF"/>
    <w:rsid w:val="00953EAC"/>
    <w:rsid w:val="00996DD7"/>
    <w:rsid w:val="009D0E67"/>
    <w:rsid w:val="009E21FE"/>
    <w:rsid w:val="00A05EB8"/>
    <w:rsid w:val="00A3244F"/>
    <w:rsid w:val="00AA0DE4"/>
    <w:rsid w:val="00AA7690"/>
    <w:rsid w:val="00AB50D2"/>
    <w:rsid w:val="00AC5249"/>
    <w:rsid w:val="00AF5E2E"/>
    <w:rsid w:val="00B041C1"/>
    <w:rsid w:val="00B626DE"/>
    <w:rsid w:val="00B64585"/>
    <w:rsid w:val="00B82FB4"/>
    <w:rsid w:val="00BB4F22"/>
    <w:rsid w:val="00BB79B0"/>
    <w:rsid w:val="00BD496E"/>
    <w:rsid w:val="00BE13C0"/>
    <w:rsid w:val="00BF08EA"/>
    <w:rsid w:val="00BF17DE"/>
    <w:rsid w:val="00C03B3F"/>
    <w:rsid w:val="00C24085"/>
    <w:rsid w:val="00C41412"/>
    <w:rsid w:val="00C47843"/>
    <w:rsid w:val="00C53D30"/>
    <w:rsid w:val="00C5531B"/>
    <w:rsid w:val="00C61B87"/>
    <w:rsid w:val="00C74B8E"/>
    <w:rsid w:val="00C96DF9"/>
    <w:rsid w:val="00C97ADD"/>
    <w:rsid w:val="00CF4A71"/>
    <w:rsid w:val="00D22DC0"/>
    <w:rsid w:val="00D338C8"/>
    <w:rsid w:val="00D50342"/>
    <w:rsid w:val="00D71CF8"/>
    <w:rsid w:val="00D8101C"/>
    <w:rsid w:val="00DB283E"/>
    <w:rsid w:val="00DB5A56"/>
    <w:rsid w:val="00DD58FE"/>
    <w:rsid w:val="00DD6D0B"/>
    <w:rsid w:val="00DF0BBA"/>
    <w:rsid w:val="00DF6DEC"/>
    <w:rsid w:val="00E05132"/>
    <w:rsid w:val="00E46CF2"/>
    <w:rsid w:val="00E734AD"/>
    <w:rsid w:val="00E76C3F"/>
    <w:rsid w:val="00E97FA5"/>
    <w:rsid w:val="00EA65BA"/>
    <w:rsid w:val="00EC28DD"/>
    <w:rsid w:val="00EC5FF6"/>
    <w:rsid w:val="00ED0C08"/>
    <w:rsid w:val="00ED7E7A"/>
    <w:rsid w:val="00F4009D"/>
    <w:rsid w:val="00F45485"/>
    <w:rsid w:val="00F50160"/>
    <w:rsid w:val="00F57BA3"/>
    <w:rsid w:val="00F85C9F"/>
    <w:rsid w:val="00FB18C0"/>
    <w:rsid w:val="00FC3404"/>
    <w:rsid w:val="00FE2258"/>
    <w:rsid w:val="013F4378"/>
    <w:rsid w:val="05EE3162"/>
    <w:rsid w:val="1F0FB7F4"/>
    <w:rsid w:val="33D24EC2"/>
    <w:rsid w:val="35913482"/>
    <w:rsid w:val="3AF67D3F"/>
    <w:rsid w:val="3FB5DDCC"/>
    <w:rsid w:val="44507988"/>
    <w:rsid w:val="4E8D79B0"/>
    <w:rsid w:val="53F043CD"/>
    <w:rsid w:val="5F57A836"/>
    <w:rsid w:val="69EE5B6F"/>
    <w:rsid w:val="6D686E59"/>
    <w:rsid w:val="6F97C79E"/>
    <w:rsid w:val="6FAF0885"/>
    <w:rsid w:val="799FE134"/>
    <w:rsid w:val="7DFF217B"/>
    <w:rsid w:val="7E6C50CA"/>
    <w:rsid w:val="7E6E9B3A"/>
    <w:rsid w:val="7EBAD444"/>
    <w:rsid w:val="7FE6DC1F"/>
    <w:rsid w:val="B92F967C"/>
    <w:rsid w:val="BA7B23C6"/>
    <w:rsid w:val="BF7712D3"/>
    <w:rsid w:val="BFDFDDE3"/>
    <w:rsid w:val="D5F46439"/>
    <w:rsid w:val="D9E5DFD4"/>
    <w:rsid w:val="ED6F5861"/>
    <w:rsid w:val="EF7EFA3A"/>
    <w:rsid w:val="EFFF9562"/>
    <w:rsid w:val="F4F0F61E"/>
    <w:rsid w:val="FBEFA6A0"/>
    <w:rsid w:val="FE734873"/>
    <w:rsid w:val="FED22C0D"/>
    <w:rsid w:val="FFFF8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54</Words>
  <Characters>311</Characters>
  <Lines>2</Lines>
  <Paragraphs>1</Paragraphs>
  <TotalTime>24</TotalTime>
  <ScaleCrop>false</ScaleCrop>
  <LinksUpToDate>false</LinksUpToDate>
  <CharactersWithSpaces>364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2021-01-30T18:28:00Z</dcterms:created>
  <dc:creator>微软用户</dc:creator>
  <cp:lastModifiedBy>administrator</cp:lastModifiedBy>
  <cp:lastPrinted>2024-11-04T16:13:00Z</cp:lastPrinted>
  <dcterms:modified xsi:type="dcterms:W3CDTF">2024-11-04T09:01:27Z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B64EAACF195785F16387C6662BC9B611</vt:lpwstr>
  </property>
</Properties>
</file>